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00" w:lineRule="exact"/>
        <w:jc w:val="center"/>
        <w:textAlignment w:val="auto"/>
        <w:rPr>
          <w:rFonts w:ascii="黑体" w:hAnsi="黑体" w:eastAsia="黑体"/>
          <w:color w:val="auto"/>
          <w:sz w:val="28"/>
          <w:szCs w:val="24"/>
        </w:rPr>
      </w:pPr>
      <w:bookmarkStart w:id="0" w:name="_Toc28359022"/>
      <w:bookmarkStart w:id="1" w:name="_Toc35393809"/>
      <w:r>
        <w:rPr>
          <w:rFonts w:hint="eastAsia" w:ascii="黑体" w:hAnsi="黑体" w:eastAsia="黑体"/>
          <w:color w:val="auto"/>
          <w:sz w:val="28"/>
          <w:szCs w:val="24"/>
          <w:lang w:val="en-US" w:eastAsia="zh-CN"/>
        </w:rPr>
        <w:t>泰州市田家炳实验中学校园文化整体设计项目成交结果</w:t>
      </w:r>
      <w:r>
        <w:rPr>
          <w:rFonts w:hint="eastAsia" w:ascii="黑体" w:hAnsi="黑体" w:eastAsia="黑体"/>
          <w:color w:val="auto"/>
          <w:sz w:val="28"/>
          <w:szCs w:val="24"/>
        </w:rPr>
        <w:t>公告</w:t>
      </w:r>
    </w:p>
    <w:p>
      <w:pPr>
        <w:keepNext w:val="0"/>
        <w:keepLines w:val="0"/>
        <w:pageBreakBefore w:val="0"/>
        <w:tabs>
          <w:tab w:val="left" w:pos="0"/>
          <w:tab w:val="left" w:pos="142"/>
          <w:tab w:val="left" w:pos="8505"/>
          <w:tab w:val="left" w:pos="864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-58"/>
        <w:jc w:val="left"/>
        <w:textAlignment w:val="auto"/>
        <w:rPr>
          <w:rFonts w:hint="eastAsia"/>
          <w:color w:val="auto"/>
          <w:lang w:eastAsia="zh-CN"/>
        </w:rPr>
      </w:pPr>
      <w:r>
        <w:rPr>
          <w:rFonts w:hint="eastAsia"/>
          <w:color w:val="auto"/>
        </w:rPr>
        <w:t>一、项目编号：</w:t>
      </w:r>
      <w:r>
        <w:rPr>
          <w:rFonts w:hint="eastAsia"/>
          <w:color w:val="auto"/>
          <w:lang w:eastAsia="zh-CN"/>
        </w:rPr>
        <w:t>JSJTCG20230605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eastAsiaTheme="minorEastAsia"/>
          <w:color w:val="auto"/>
          <w:lang w:eastAsia="zh-CN"/>
        </w:rPr>
      </w:pPr>
      <w:r>
        <w:rPr>
          <w:rFonts w:hint="eastAsia"/>
          <w:color w:val="auto"/>
        </w:rPr>
        <w:t>二、项目名称：</w:t>
      </w:r>
      <w:r>
        <w:rPr>
          <w:rFonts w:hint="eastAsia"/>
          <w:color w:val="auto"/>
          <w:lang w:eastAsia="zh-CN"/>
        </w:rPr>
        <w:t>泰州市田家炳实验中学校园文化整体设计项目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</w:rPr>
      </w:pPr>
      <w:r>
        <w:rPr>
          <w:rFonts w:hint="eastAsia"/>
          <w:color w:val="auto"/>
        </w:rPr>
        <w:t>三、</w:t>
      </w:r>
      <w:r>
        <w:rPr>
          <w:rFonts w:hint="eastAsia"/>
          <w:color w:val="auto"/>
          <w:lang w:val="en-US" w:eastAsia="zh-CN"/>
        </w:rPr>
        <w:t>成交</w:t>
      </w:r>
      <w:r>
        <w:rPr>
          <w:rFonts w:hint="eastAsia"/>
          <w:color w:val="auto"/>
        </w:rPr>
        <w:t>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</w:rPr>
        <w:t>供应商名称：泰州市兴泰装饰装璜有限公司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default"/>
          <w:color w:val="auto"/>
          <w:lang w:val="en-US"/>
        </w:rPr>
      </w:pPr>
      <w:r>
        <w:rPr>
          <w:rFonts w:hint="eastAsia"/>
          <w:color w:val="auto"/>
          <w:lang w:val="en-US" w:eastAsia="zh-CN"/>
        </w:rPr>
        <w:t>供应商地址：泰州市海陵区建工三村6幢104室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成交金额：贰拾柒万捌仟元整（</w:t>
      </w:r>
      <w:r>
        <w:rPr>
          <w:rFonts w:hint="default" w:ascii="Arial" w:hAnsi="Arial" w:eastAsia="宋体" w:cs="Arial"/>
          <w:color w:val="auto"/>
          <w:lang w:val="en-US" w:eastAsia="zh-CN"/>
        </w:rPr>
        <w:t>¥</w:t>
      </w:r>
      <w:r>
        <w:rPr>
          <w:rFonts w:hint="eastAsia"/>
          <w:color w:val="auto"/>
          <w:lang w:val="en-US" w:eastAsia="zh-CN"/>
        </w:rPr>
        <w:t>278000.00）</w:t>
      </w:r>
      <w:bookmarkStart w:id="2" w:name="_GoBack"/>
      <w:bookmarkEnd w:id="2"/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主要标的信息：</w:t>
      </w:r>
    </w:p>
    <w:tbl>
      <w:tblPr>
        <w:tblStyle w:val="12"/>
        <w:tblW w:w="8618" w:type="dxa"/>
        <w:tblInd w:w="4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861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cs="Times New Roman" w:asciiTheme="minorEastAsia" w:hAnsiTheme="minorEastAsia" w:eastAsiaTheme="minorEastAsia"/>
                <w:b w:val="0"/>
                <w:bCs w:val="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 w:val="0"/>
                <w:bCs w:val="0"/>
                <w:kern w:val="0"/>
                <w:sz w:val="21"/>
                <w:szCs w:val="21"/>
                <w:lang w:val="en-US" w:eastAsia="zh-CN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618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cs="Times New Roman" w:asciiTheme="minorEastAsia" w:hAnsiTheme="minorEastAsia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</w:rPr>
              <w:t>名</w:t>
            </w: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</w:rPr>
              <w:t>称：</w:t>
            </w: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  <w:lang w:eastAsia="zh-CN"/>
              </w:rPr>
              <w:t>泰州市田家炳实验中学校园文化整体设计项目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cs="Times New Roman" w:asciiTheme="minorEastAsia" w:hAnsiTheme="minorEastAsia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</w:rPr>
              <w:t>服务范围：</w:t>
            </w: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  <w:lang w:eastAsia="zh-CN"/>
              </w:rPr>
              <w:t>泰州市田家炳实验中学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cs="Times New Roman" w:asciiTheme="minorEastAsia" w:hAnsiTheme="minorEastAsia" w:eastAsiaTheme="minorEastAsia"/>
                <w:kern w:val="0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</w:rPr>
              <w:t>服务要求：</w:t>
            </w: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  <w:lang w:val="en-US" w:eastAsia="zh-CN"/>
              </w:rPr>
              <w:t>按照磋商文件第四章项目需求执行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cs="Times New Roman" w:asciiTheme="minorEastAsia" w:hAnsiTheme="minorEastAsia" w:eastAsiaTheme="minorEastAsia"/>
                <w:kern w:val="0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</w:rPr>
              <w:t>服务时间：自签订合同之日起</w:t>
            </w: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  <w:lang w:val="en-US" w:eastAsia="zh-CN"/>
              </w:rPr>
              <w:t>15个日历日完成</w:t>
            </w: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</w:rPr>
              <w:t>施工图纸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1050" w:hanging="1050" w:hangingChars="500"/>
              <w:jc w:val="left"/>
              <w:textAlignment w:val="auto"/>
              <w:rPr>
                <w:rFonts w:hint="default" w:cs="Times New Roman" w:asciiTheme="minorEastAsia" w:hAnsiTheme="minorEastAsia" w:eastAsiaTheme="minorEastAsia"/>
                <w:b w:val="0"/>
                <w:bCs w:val="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</w:rPr>
              <w:t>服务标准：</w:t>
            </w:r>
            <w:r>
              <w:rPr>
                <w:rFonts w:hint="eastAsia" w:cs="Times New Roman" w:asciiTheme="minorEastAsia" w:hAnsiTheme="minorEastAsia"/>
                <w:kern w:val="0"/>
                <w:sz w:val="21"/>
                <w:szCs w:val="21"/>
                <w:lang w:val="en-US" w:eastAsia="zh-CN"/>
              </w:rPr>
              <w:t>详见磋商文件第四章项目需求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五、公告期限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自本公告发布之日起1日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六、</w:t>
      </w:r>
      <w:r>
        <w:rPr>
          <w:rFonts w:hint="eastAsia"/>
        </w:rPr>
        <w:t>其他补充事宜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七</w:t>
      </w:r>
      <w:r>
        <w:rPr>
          <w:rFonts w:hint="eastAsia"/>
        </w:rPr>
        <w:t>、凡对本次公告内容提出询问，请按以下方式联系。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名    称：</w:t>
      </w:r>
      <w:r>
        <w:rPr>
          <w:rFonts w:hint="eastAsia"/>
          <w:lang w:eastAsia="zh-CN"/>
        </w:rPr>
        <w:t>泰州市田家炳实验中学</w:t>
      </w:r>
      <w:r>
        <w:rPr>
          <w:rFonts w:hint="eastAsia"/>
        </w:rPr>
        <w:t xml:space="preserve"> 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地    址：</w:t>
      </w:r>
      <w:r>
        <w:rPr>
          <w:rFonts w:hint="eastAsia"/>
          <w:lang w:eastAsia="zh-CN"/>
        </w:rPr>
        <w:t>泰州市海陵区江州北路298号</w:t>
      </w:r>
      <w:r>
        <w:rPr>
          <w:rFonts w:hint="eastAsia"/>
        </w:rPr>
        <w:t>　　　　　　　　　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联系</w:t>
      </w:r>
      <w:r>
        <w:rPr>
          <w:rFonts w:hint="eastAsia"/>
          <w:lang w:val="en-US" w:eastAsia="zh-CN"/>
        </w:rPr>
        <w:t>人及联系</w:t>
      </w:r>
      <w:r>
        <w:rPr>
          <w:rFonts w:hint="eastAsia"/>
        </w:rPr>
        <w:t>方式：</w:t>
      </w:r>
      <w:r>
        <w:rPr>
          <w:rFonts w:hint="eastAsia"/>
          <w:lang w:val="en-US" w:eastAsia="zh-CN"/>
        </w:rPr>
        <w:t>熊主任 18061001196</w:t>
      </w:r>
      <w:r>
        <w:rPr>
          <w:rFonts w:hint="eastAsia"/>
        </w:rPr>
        <w:t xml:space="preserve">　　　　　　　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名    称：江苏骏通建设项目管理咨询有限公司　　　　　　　　　 　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 xml:space="preserve">地　  址：泰州市凤凰西路168号1号楼410室　　　　　　　　　　　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联系</w:t>
      </w:r>
      <w:r>
        <w:rPr>
          <w:rFonts w:hint="eastAsia"/>
          <w:lang w:val="en-US" w:eastAsia="zh-CN"/>
        </w:rPr>
        <w:t>人及联系</w:t>
      </w:r>
      <w:r>
        <w:rPr>
          <w:rFonts w:hint="eastAsia"/>
        </w:rPr>
        <w:t>方式：</w:t>
      </w:r>
      <w:r>
        <w:rPr>
          <w:rFonts w:hint="eastAsia"/>
          <w:lang w:val="en-US" w:eastAsia="zh-CN"/>
        </w:rPr>
        <w:t xml:space="preserve">苏先生 </w:t>
      </w:r>
      <w:r>
        <w:rPr>
          <w:rFonts w:hint="eastAsia"/>
        </w:rPr>
        <w:t xml:space="preserve">0523-86196188　　　　　　　　　　　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项目联系人：</w:t>
      </w:r>
      <w:r>
        <w:rPr>
          <w:rFonts w:hint="eastAsia"/>
          <w:highlight w:val="none"/>
          <w:lang w:val="en-US" w:eastAsia="zh-CN"/>
        </w:rPr>
        <w:t xml:space="preserve">苏先生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电　  话：</w:t>
      </w:r>
      <w:r>
        <w:rPr>
          <w:rFonts w:hint="eastAsia"/>
          <w:lang w:val="en-US" w:eastAsia="zh-CN"/>
        </w:rPr>
        <w:t>17712705888</w:t>
      </w:r>
      <w:r>
        <w:rPr>
          <w:rFonts w:hint="eastAsia"/>
        </w:rPr>
        <w:t>　　　　　　</w:t>
      </w:r>
    </w:p>
    <w:bookmarkEnd w:id="0"/>
    <w:bookmarkEnd w:id="1"/>
    <w:p>
      <w:pPr>
        <w:spacing w:line="360" w:lineRule="exact"/>
        <w:jc w:val="right"/>
        <w:rPr>
          <w:color w:val="FF0000"/>
        </w:rPr>
      </w:pPr>
    </w:p>
    <w:sectPr>
      <w:pgSz w:w="11906" w:h="16838"/>
      <w:pgMar w:top="1134" w:right="1349" w:bottom="1134" w:left="1349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92DEB7"/>
    <w:multiLevelType w:val="singleLevel"/>
    <w:tmpl w:val="ED92DEB7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DA2YzgwNjc2NjM3ZTY4MTkxYzgyZmJlZDZhNGE5NDQifQ=="/>
  </w:docVars>
  <w:rsids>
    <w:rsidRoot w:val="00723BAD"/>
    <w:rsid w:val="00001BCE"/>
    <w:rsid w:val="00056B9A"/>
    <w:rsid w:val="00095D45"/>
    <w:rsid w:val="000B32C2"/>
    <w:rsid w:val="000C18DB"/>
    <w:rsid w:val="000E55DB"/>
    <w:rsid w:val="00105E98"/>
    <w:rsid w:val="00112376"/>
    <w:rsid w:val="00133524"/>
    <w:rsid w:val="00136A35"/>
    <w:rsid w:val="00183BCE"/>
    <w:rsid w:val="00197288"/>
    <w:rsid w:val="001A3D09"/>
    <w:rsid w:val="001D5493"/>
    <w:rsid w:val="001E57D2"/>
    <w:rsid w:val="001E753A"/>
    <w:rsid w:val="002047AB"/>
    <w:rsid w:val="00205423"/>
    <w:rsid w:val="0022025C"/>
    <w:rsid w:val="002205CF"/>
    <w:rsid w:val="00231C6C"/>
    <w:rsid w:val="00235D57"/>
    <w:rsid w:val="002364E9"/>
    <w:rsid w:val="00252678"/>
    <w:rsid w:val="002532C3"/>
    <w:rsid w:val="00263841"/>
    <w:rsid w:val="002B4D27"/>
    <w:rsid w:val="002C1866"/>
    <w:rsid w:val="002D3FF2"/>
    <w:rsid w:val="002D4449"/>
    <w:rsid w:val="00300FFD"/>
    <w:rsid w:val="003048EB"/>
    <w:rsid w:val="00327034"/>
    <w:rsid w:val="00336015"/>
    <w:rsid w:val="00344496"/>
    <w:rsid w:val="003568A7"/>
    <w:rsid w:val="00366551"/>
    <w:rsid w:val="00390AC3"/>
    <w:rsid w:val="00391589"/>
    <w:rsid w:val="003A5BD7"/>
    <w:rsid w:val="003B3BB7"/>
    <w:rsid w:val="003D34FF"/>
    <w:rsid w:val="004036DF"/>
    <w:rsid w:val="00404371"/>
    <w:rsid w:val="00407F30"/>
    <w:rsid w:val="00467134"/>
    <w:rsid w:val="00470016"/>
    <w:rsid w:val="0049459F"/>
    <w:rsid w:val="004A3265"/>
    <w:rsid w:val="004B0E17"/>
    <w:rsid w:val="004B383C"/>
    <w:rsid w:val="004C5DD9"/>
    <w:rsid w:val="004F683D"/>
    <w:rsid w:val="004F69A2"/>
    <w:rsid w:val="00501424"/>
    <w:rsid w:val="00522AB6"/>
    <w:rsid w:val="00537A6D"/>
    <w:rsid w:val="00582272"/>
    <w:rsid w:val="0059168F"/>
    <w:rsid w:val="005B50B0"/>
    <w:rsid w:val="005B6708"/>
    <w:rsid w:val="00607790"/>
    <w:rsid w:val="00624D33"/>
    <w:rsid w:val="00641BC0"/>
    <w:rsid w:val="00650783"/>
    <w:rsid w:val="00652EA9"/>
    <w:rsid w:val="00654BB0"/>
    <w:rsid w:val="00695EAA"/>
    <w:rsid w:val="006A7B89"/>
    <w:rsid w:val="006B42AE"/>
    <w:rsid w:val="006B4640"/>
    <w:rsid w:val="006C26EC"/>
    <w:rsid w:val="006C32CF"/>
    <w:rsid w:val="00701504"/>
    <w:rsid w:val="00711DBC"/>
    <w:rsid w:val="007146AD"/>
    <w:rsid w:val="00723BAD"/>
    <w:rsid w:val="0074025E"/>
    <w:rsid w:val="00743FEB"/>
    <w:rsid w:val="0074741A"/>
    <w:rsid w:val="00755E84"/>
    <w:rsid w:val="00761192"/>
    <w:rsid w:val="007922F0"/>
    <w:rsid w:val="00797934"/>
    <w:rsid w:val="007A2FCB"/>
    <w:rsid w:val="007C5372"/>
    <w:rsid w:val="007D2EBE"/>
    <w:rsid w:val="007E2A06"/>
    <w:rsid w:val="00806B6B"/>
    <w:rsid w:val="0082038F"/>
    <w:rsid w:val="00837B50"/>
    <w:rsid w:val="00844E9C"/>
    <w:rsid w:val="00861259"/>
    <w:rsid w:val="008706C8"/>
    <w:rsid w:val="008766E6"/>
    <w:rsid w:val="008B6E7B"/>
    <w:rsid w:val="008E5686"/>
    <w:rsid w:val="00914AE9"/>
    <w:rsid w:val="009363FF"/>
    <w:rsid w:val="00963FB3"/>
    <w:rsid w:val="00970204"/>
    <w:rsid w:val="009A0390"/>
    <w:rsid w:val="009A4BE7"/>
    <w:rsid w:val="009B34B0"/>
    <w:rsid w:val="009B3C2A"/>
    <w:rsid w:val="009D5E06"/>
    <w:rsid w:val="009E2844"/>
    <w:rsid w:val="009E45E7"/>
    <w:rsid w:val="009F3C06"/>
    <w:rsid w:val="009F44A4"/>
    <w:rsid w:val="009F5497"/>
    <w:rsid w:val="009F58B8"/>
    <w:rsid w:val="00A03A12"/>
    <w:rsid w:val="00A13C6F"/>
    <w:rsid w:val="00A22E9E"/>
    <w:rsid w:val="00A27C34"/>
    <w:rsid w:val="00A30ECA"/>
    <w:rsid w:val="00A37C18"/>
    <w:rsid w:val="00A4416F"/>
    <w:rsid w:val="00A86991"/>
    <w:rsid w:val="00A86AFE"/>
    <w:rsid w:val="00A96A1F"/>
    <w:rsid w:val="00AC6336"/>
    <w:rsid w:val="00AC7B52"/>
    <w:rsid w:val="00AD2D26"/>
    <w:rsid w:val="00AF24C6"/>
    <w:rsid w:val="00B01B11"/>
    <w:rsid w:val="00B67D03"/>
    <w:rsid w:val="00B702C2"/>
    <w:rsid w:val="00B718F7"/>
    <w:rsid w:val="00B87214"/>
    <w:rsid w:val="00B95932"/>
    <w:rsid w:val="00BC3113"/>
    <w:rsid w:val="00BC609C"/>
    <w:rsid w:val="00C12B93"/>
    <w:rsid w:val="00C41CEA"/>
    <w:rsid w:val="00C70987"/>
    <w:rsid w:val="00D07253"/>
    <w:rsid w:val="00D12C2F"/>
    <w:rsid w:val="00D16776"/>
    <w:rsid w:val="00D216E0"/>
    <w:rsid w:val="00D4139E"/>
    <w:rsid w:val="00D42CAE"/>
    <w:rsid w:val="00D56B83"/>
    <w:rsid w:val="00D6310C"/>
    <w:rsid w:val="00D65B8E"/>
    <w:rsid w:val="00D851AB"/>
    <w:rsid w:val="00DA5655"/>
    <w:rsid w:val="00E11396"/>
    <w:rsid w:val="00E1197D"/>
    <w:rsid w:val="00E3363C"/>
    <w:rsid w:val="00E47327"/>
    <w:rsid w:val="00E57FD8"/>
    <w:rsid w:val="00E6263A"/>
    <w:rsid w:val="00E747B6"/>
    <w:rsid w:val="00E97861"/>
    <w:rsid w:val="00EB5953"/>
    <w:rsid w:val="00EC0F41"/>
    <w:rsid w:val="00ED4542"/>
    <w:rsid w:val="00EE48CF"/>
    <w:rsid w:val="00EE7CBC"/>
    <w:rsid w:val="00F3657E"/>
    <w:rsid w:val="00F73767"/>
    <w:rsid w:val="00F75DD6"/>
    <w:rsid w:val="00F86FE4"/>
    <w:rsid w:val="00FC48FA"/>
    <w:rsid w:val="00FF6FBD"/>
    <w:rsid w:val="00FF7A87"/>
    <w:rsid w:val="017352DE"/>
    <w:rsid w:val="022777F2"/>
    <w:rsid w:val="02CB3A13"/>
    <w:rsid w:val="02FD79B9"/>
    <w:rsid w:val="036A5CAF"/>
    <w:rsid w:val="03F45C54"/>
    <w:rsid w:val="03F6522B"/>
    <w:rsid w:val="04883EA8"/>
    <w:rsid w:val="04AC3FF1"/>
    <w:rsid w:val="05156B27"/>
    <w:rsid w:val="05483953"/>
    <w:rsid w:val="05851937"/>
    <w:rsid w:val="06803CB6"/>
    <w:rsid w:val="068F4AEC"/>
    <w:rsid w:val="07D60335"/>
    <w:rsid w:val="07E62D5E"/>
    <w:rsid w:val="07F846DA"/>
    <w:rsid w:val="087E4D1C"/>
    <w:rsid w:val="08AB162B"/>
    <w:rsid w:val="09964821"/>
    <w:rsid w:val="0A9746A7"/>
    <w:rsid w:val="0ABF3CCF"/>
    <w:rsid w:val="0C945D85"/>
    <w:rsid w:val="0D2A7446"/>
    <w:rsid w:val="0DA911CF"/>
    <w:rsid w:val="0E2F75DE"/>
    <w:rsid w:val="0EE629CE"/>
    <w:rsid w:val="0F4B68C2"/>
    <w:rsid w:val="0F762325"/>
    <w:rsid w:val="0FA76991"/>
    <w:rsid w:val="0FAC0426"/>
    <w:rsid w:val="102C2E74"/>
    <w:rsid w:val="10513F15"/>
    <w:rsid w:val="107204C7"/>
    <w:rsid w:val="10751E6A"/>
    <w:rsid w:val="10BF124A"/>
    <w:rsid w:val="10C4130D"/>
    <w:rsid w:val="11796D8D"/>
    <w:rsid w:val="119D51A7"/>
    <w:rsid w:val="13DD0AB3"/>
    <w:rsid w:val="14B97F42"/>
    <w:rsid w:val="14CB208E"/>
    <w:rsid w:val="15724F71"/>
    <w:rsid w:val="15BB235D"/>
    <w:rsid w:val="16027966"/>
    <w:rsid w:val="16E9010D"/>
    <w:rsid w:val="16FA4033"/>
    <w:rsid w:val="174A7C7D"/>
    <w:rsid w:val="175C2F52"/>
    <w:rsid w:val="17E147DF"/>
    <w:rsid w:val="18295FDC"/>
    <w:rsid w:val="184153FF"/>
    <w:rsid w:val="18A91D4D"/>
    <w:rsid w:val="18D16A1B"/>
    <w:rsid w:val="19DF117B"/>
    <w:rsid w:val="1A375A0E"/>
    <w:rsid w:val="1AEB56F0"/>
    <w:rsid w:val="1B4B00DA"/>
    <w:rsid w:val="1B790604"/>
    <w:rsid w:val="1C5D185D"/>
    <w:rsid w:val="1D8E7BC6"/>
    <w:rsid w:val="1DC00253"/>
    <w:rsid w:val="1F6D20CF"/>
    <w:rsid w:val="20023A3C"/>
    <w:rsid w:val="20300996"/>
    <w:rsid w:val="2065257A"/>
    <w:rsid w:val="20740072"/>
    <w:rsid w:val="20AF374D"/>
    <w:rsid w:val="20C60744"/>
    <w:rsid w:val="20F93C90"/>
    <w:rsid w:val="21144F4C"/>
    <w:rsid w:val="230E3B1B"/>
    <w:rsid w:val="23222467"/>
    <w:rsid w:val="237032FB"/>
    <w:rsid w:val="238E4452"/>
    <w:rsid w:val="23D01525"/>
    <w:rsid w:val="23D66C24"/>
    <w:rsid w:val="248949F6"/>
    <w:rsid w:val="24E85925"/>
    <w:rsid w:val="25DA3880"/>
    <w:rsid w:val="26B7164E"/>
    <w:rsid w:val="27351AB8"/>
    <w:rsid w:val="27CE5A01"/>
    <w:rsid w:val="29BA172A"/>
    <w:rsid w:val="2AEC0B58"/>
    <w:rsid w:val="2B4738C5"/>
    <w:rsid w:val="2C28050B"/>
    <w:rsid w:val="2C977464"/>
    <w:rsid w:val="2E2922FA"/>
    <w:rsid w:val="2F23650F"/>
    <w:rsid w:val="2F39369F"/>
    <w:rsid w:val="306B76BD"/>
    <w:rsid w:val="30C02553"/>
    <w:rsid w:val="30E014EF"/>
    <w:rsid w:val="3140197F"/>
    <w:rsid w:val="31601749"/>
    <w:rsid w:val="31651BF2"/>
    <w:rsid w:val="31D673C1"/>
    <w:rsid w:val="326033D0"/>
    <w:rsid w:val="32696EEA"/>
    <w:rsid w:val="327052C9"/>
    <w:rsid w:val="32AA2E8F"/>
    <w:rsid w:val="32E92255"/>
    <w:rsid w:val="34453E95"/>
    <w:rsid w:val="344B0773"/>
    <w:rsid w:val="34D6249D"/>
    <w:rsid w:val="35102B89"/>
    <w:rsid w:val="353A5023"/>
    <w:rsid w:val="35730ED9"/>
    <w:rsid w:val="36094915"/>
    <w:rsid w:val="36380DCE"/>
    <w:rsid w:val="36683383"/>
    <w:rsid w:val="36AC5F0D"/>
    <w:rsid w:val="37605966"/>
    <w:rsid w:val="376F758F"/>
    <w:rsid w:val="37AA2BC7"/>
    <w:rsid w:val="3808757B"/>
    <w:rsid w:val="38763D56"/>
    <w:rsid w:val="38981D56"/>
    <w:rsid w:val="3ADE0F3B"/>
    <w:rsid w:val="3B556BA2"/>
    <w:rsid w:val="3B6C6105"/>
    <w:rsid w:val="3BDD1EAD"/>
    <w:rsid w:val="3C246632"/>
    <w:rsid w:val="3C7608AA"/>
    <w:rsid w:val="3C9246EE"/>
    <w:rsid w:val="3CB058DD"/>
    <w:rsid w:val="3D684D6A"/>
    <w:rsid w:val="3E0A2F8E"/>
    <w:rsid w:val="3EB3252F"/>
    <w:rsid w:val="3EEA3EB6"/>
    <w:rsid w:val="3F143E9A"/>
    <w:rsid w:val="40253F40"/>
    <w:rsid w:val="403C467A"/>
    <w:rsid w:val="40823DA9"/>
    <w:rsid w:val="417C63D3"/>
    <w:rsid w:val="419555CE"/>
    <w:rsid w:val="4249361C"/>
    <w:rsid w:val="44E70EAE"/>
    <w:rsid w:val="450D4757"/>
    <w:rsid w:val="468946B3"/>
    <w:rsid w:val="471F7443"/>
    <w:rsid w:val="47623701"/>
    <w:rsid w:val="47B50A00"/>
    <w:rsid w:val="482751A2"/>
    <w:rsid w:val="48452A62"/>
    <w:rsid w:val="48B54468"/>
    <w:rsid w:val="48F82E5D"/>
    <w:rsid w:val="49034E94"/>
    <w:rsid w:val="49574C12"/>
    <w:rsid w:val="49A25385"/>
    <w:rsid w:val="49ED6460"/>
    <w:rsid w:val="4A6F4E74"/>
    <w:rsid w:val="4B6B4F3F"/>
    <w:rsid w:val="4C890AB3"/>
    <w:rsid w:val="4D75767F"/>
    <w:rsid w:val="4E974ABC"/>
    <w:rsid w:val="4EF55BF2"/>
    <w:rsid w:val="4F574C9C"/>
    <w:rsid w:val="505E72D8"/>
    <w:rsid w:val="50720C3C"/>
    <w:rsid w:val="50B32E45"/>
    <w:rsid w:val="50B8096E"/>
    <w:rsid w:val="51C8785B"/>
    <w:rsid w:val="51E318A8"/>
    <w:rsid w:val="526C5A49"/>
    <w:rsid w:val="52737825"/>
    <w:rsid w:val="5326750D"/>
    <w:rsid w:val="53C27EB2"/>
    <w:rsid w:val="54064BD4"/>
    <w:rsid w:val="5445191F"/>
    <w:rsid w:val="54FA628D"/>
    <w:rsid w:val="556A61D6"/>
    <w:rsid w:val="5571316E"/>
    <w:rsid w:val="55AF7BBC"/>
    <w:rsid w:val="55EC2A06"/>
    <w:rsid w:val="56897E07"/>
    <w:rsid w:val="56C63E25"/>
    <w:rsid w:val="57486750"/>
    <w:rsid w:val="586F51A6"/>
    <w:rsid w:val="588E35EF"/>
    <w:rsid w:val="59E7131B"/>
    <w:rsid w:val="5A836E18"/>
    <w:rsid w:val="5A9339DD"/>
    <w:rsid w:val="5A986D72"/>
    <w:rsid w:val="5B545F01"/>
    <w:rsid w:val="5BDF119A"/>
    <w:rsid w:val="5CCF20D6"/>
    <w:rsid w:val="5D2F70A8"/>
    <w:rsid w:val="5E2B7C54"/>
    <w:rsid w:val="5EA028D8"/>
    <w:rsid w:val="5ED1786E"/>
    <w:rsid w:val="5FA0109B"/>
    <w:rsid w:val="5FB213EA"/>
    <w:rsid w:val="5FBB2FBC"/>
    <w:rsid w:val="600C659E"/>
    <w:rsid w:val="60BF2831"/>
    <w:rsid w:val="614F1223"/>
    <w:rsid w:val="622961C7"/>
    <w:rsid w:val="623107B1"/>
    <w:rsid w:val="62C81CC9"/>
    <w:rsid w:val="63461585"/>
    <w:rsid w:val="634B0761"/>
    <w:rsid w:val="63931568"/>
    <w:rsid w:val="641D5BFC"/>
    <w:rsid w:val="64B84CDA"/>
    <w:rsid w:val="64BD05FF"/>
    <w:rsid w:val="65EA45C2"/>
    <w:rsid w:val="67041280"/>
    <w:rsid w:val="67CE1E13"/>
    <w:rsid w:val="67D40679"/>
    <w:rsid w:val="67E74FE9"/>
    <w:rsid w:val="67EB36EB"/>
    <w:rsid w:val="68175D8F"/>
    <w:rsid w:val="68312DCD"/>
    <w:rsid w:val="69C11AE5"/>
    <w:rsid w:val="69EB08E8"/>
    <w:rsid w:val="6AA8122B"/>
    <w:rsid w:val="6AB53121"/>
    <w:rsid w:val="6B4D7E9D"/>
    <w:rsid w:val="6B6C4F7B"/>
    <w:rsid w:val="6D074093"/>
    <w:rsid w:val="6DC97776"/>
    <w:rsid w:val="6EC10A11"/>
    <w:rsid w:val="70396E04"/>
    <w:rsid w:val="70C1380F"/>
    <w:rsid w:val="70DF291D"/>
    <w:rsid w:val="712912B8"/>
    <w:rsid w:val="71F34E61"/>
    <w:rsid w:val="726240BF"/>
    <w:rsid w:val="72A05D3B"/>
    <w:rsid w:val="72B955D7"/>
    <w:rsid w:val="73085D88"/>
    <w:rsid w:val="73175896"/>
    <w:rsid w:val="731B4DCA"/>
    <w:rsid w:val="73982B35"/>
    <w:rsid w:val="743D2962"/>
    <w:rsid w:val="74DF3347"/>
    <w:rsid w:val="76937EA8"/>
    <w:rsid w:val="77231EEA"/>
    <w:rsid w:val="778F6348"/>
    <w:rsid w:val="77AE7D14"/>
    <w:rsid w:val="783619C4"/>
    <w:rsid w:val="78CD3AE3"/>
    <w:rsid w:val="792A63A4"/>
    <w:rsid w:val="7951543B"/>
    <w:rsid w:val="79C74215"/>
    <w:rsid w:val="7AE12390"/>
    <w:rsid w:val="7B0C704B"/>
    <w:rsid w:val="7C790534"/>
    <w:rsid w:val="7DE5285F"/>
    <w:rsid w:val="7E3B5AB7"/>
    <w:rsid w:val="7E42555A"/>
    <w:rsid w:val="7F7371E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99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jc w:val="center"/>
    </w:pPr>
    <w:rPr>
      <w:rFonts w:ascii="仿宋_GB2312" w:hAnsi="Times New Roman" w:eastAsia="仿宋_GB2312"/>
      <w:sz w:val="44"/>
    </w:rPr>
  </w:style>
  <w:style w:type="paragraph" w:styleId="5">
    <w:name w:val="Document Map"/>
    <w:basedOn w:val="1"/>
    <w:qFormat/>
    <w:uiPriority w:val="0"/>
    <w:pPr>
      <w:shd w:val="clear" w:color="auto" w:fill="000080"/>
    </w:pPr>
    <w:rPr>
      <w:rFonts w:eastAsia="等线"/>
      <w:kern w:val="0"/>
      <w:sz w:val="20"/>
      <w:szCs w:val="24"/>
    </w:rPr>
  </w:style>
  <w:style w:type="paragraph" w:styleId="6">
    <w:name w:val="Body Text Indent"/>
    <w:basedOn w:val="1"/>
    <w:qFormat/>
    <w:uiPriority w:val="0"/>
    <w:pPr>
      <w:spacing w:after="120"/>
      <w:ind w:left="200" w:leftChars="200"/>
    </w:pPr>
    <w:rPr>
      <w:kern w:val="0"/>
      <w:sz w:val="20"/>
    </w:rPr>
  </w:style>
  <w:style w:type="paragraph" w:styleId="7">
    <w:name w:val="Plain Text"/>
    <w:basedOn w:val="1"/>
    <w:qFormat/>
    <w:uiPriority w:val="0"/>
    <w:rPr>
      <w:rFonts w:ascii="宋体" w:hAnsi="Courier New"/>
    </w:rPr>
  </w:style>
  <w:style w:type="paragraph" w:styleId="8">
    <w:name w:val="footer"/>
    <w:basedOn w:val="1"/>
    <w:link w:val="1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99"/>
    <w:rPr>
      <w:rFonts w:cs="Times New Roman"/>
      <w:b/>
    </w:rPr>
  </w:style>
  <w:style w:type="character" w:styleId="15">
    <w:name w:val="FollowedHyperlink"/>
    <w:basedOn w:val="13"/>
    <w:semiHidden/>
    <w:unhideWhenUsed/>
    <w:qFormat/>
    <w:uiPriority w:val="99"/>
    <w:rPr>
      <w:rFonts w:hint="eastAsia" w:ascii="微软雅黑" w:hAnsi="微软雅黑" w:eastAsia="微软雅黑" w:cs="微软雅黑"/>
      <w:color w:val="3D3D3D"/>
      <w:u w:val="none"/>
    </w:rPr>
  </w:style>
  <w:style w:type="character" w:styleId="16">
    <w:name w:val="Hyperlink"/>
    <w:basedOn w:val="13"/>
    <w:semiHidden/>
    <w:unhideWhenUsed/>
    <w:qFormat/>
    <w:uiPriority w:val="99"/>
    <w:rPr>
      <w:rFonts w:ascii="微软雅黑" w:hAnsi="微软雅黑" w:eastAsia="微软雅黑" w:cs="微软雅黑"/>
      <w:color w:val="3D3D3D"/>
      <w:u w:val="none"/>
    </w:rPr>
  </w:style>
  <w:style w:type="character" w:customStyle="1" w:styleId="17">
    <w:name w:val="页眉 Char"/>
    <w:basedOn w:val="13"/>
    <w:link w:val="9"/>
    <w:semiHidden/>
    <w:qFormat/>
    <w:uiPriority w:val="99"/>
    <w:rPr>
      <w:sz w:val="18"/>
      <w:szCs w:val="18"/>
    </w:rPr>
  </w:style>
  <w:style w:type="character" w:customStyle="1" w:styleId="18">
    <w:name w:val="页脚 Char"/>
    <w:basedOn w:val="13"/>
    <w:link w:val="8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398</Words>
  <Characters>458</Characters>
  <Lines>5</Lines>
  <Paragraphs>2</Paragraphs>
  <TotalTime>9</TotalTime>
  <ScaleCrop>false</ScaleCrop>
  <LinksUpToDate>false</LinksUpToDate>
  <CharactersWithSpaces>563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2018-10-17T10:40:00Z</dcterms:created>
  <dc:creator>AutoBVT</dc:creator>
  <cp:lastModifiedBy>Lin    Lin</cp:lastModifiedBy>
  <cp:lastPrinted>2019-11-06T09:59:00Z</cp:lastPrinted>
  <dcterms:modified xsi:type="dcterms:W3CDTF">2023-06-16T09:04:26Z</dcterms:modified>
  <cp:revision>122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2B8D3BAA7A184FF0A96423AAAAC5AF5E</vt:lpwstr>
  </property>
</Properties>
</file>