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13D" w:rsidRDefault="006E30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32"/>
          <w:szCs w:val="32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  <w:sz w:val="32"/>
          <w:szCs w:val="32"/>
        </w:rPr>
        <w:t>泰州市田家</w:t>
      </w:r>
      <w:proofErr w:type="gramStart"/>
      <w:r>
        <w:rPr>
          <w:rFonts w:ascii="华文中宋" w:eastAsia="华文中宋" w:hAnsi="华文中宋" w:hint="eastAsia"/>
          <w:sz w:val="32"/>
          <w:szCs w:val="32"/>
        </w:rPr>
        <w:t>炳</w:t>
      </w:r>
      <w:proofErr w:type="gramEnd"/>
      <w:r>
        <w:rPr>
          <w:rFonts w:ascii="华文中宋" w:eastAsia="华文中宋" w:hAnsi="华文中宋" w:hint="eastAsia"/>
          <w:sz w:val="32"/>
          <w:szCs w:val="32"/>
        </w:rPr>
        <w:t>实验中学仁义广场项目</w:t>
      </w:r>
    </w:p>
    <w:p w:rsidR="003E213D" w:rsidRDefault="006E30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  <w:sz w:val="48"/>
        </w:rPr>
      </w:pPr>
      <w:r>
        <w:rPr>
          <w:rFonts w:ascii="华文中宋" w:eastAsia="华文中宋" w:hAnsi="华文中宋" w:hint="eastAsia"/>
          <w:sz w:val="32"/>
          <w:szCs w:val="32"/>
        </w:rPr>
        <w:t>成交结果公告</w:t>
      </w:r>
      <w:bookmarkEnd w:id="0"/>
      <w:bookmarkEnd w:id="1"/>
    </w:p>
    <w:p w:rsidR="003E213D" w:rsidRDefault="006E30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>
        <w:rPr>
          <w:rFonts w:ascii="黑体" w:eastAsia="黑体" w:hAnsi="黑体" w:hint="eastAsia"/>
          <w:sz w:val="28"/>
          <w:szCs w:val="28"/>
        </w:rPr>
        <w:t>TZC2023010-XC021</w:t>
      </w:r>
    </w:p>
    <w:p w:rsidR="003E213D" w:rsidRDefault="006E30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>
        <w:rPr>
          <w:rFonts w:ascii="黑体" w:eastAsia="黑体" w:hAnsi="黑体" w:hint="eastAsia"/>
          <w:sz w:val="28"/>
          <w:szCs w:val="28"/>
        </w:rPr>
        <w:t>泰州市田家</w:t>
      </w:r>
      <w:proofErr w:type="gramStart"/>
      <w:r>
        <w:rPr>
          <w:rFonts w:ascii="黑体" w:eastAsia="黑体" w:hAnsi="黑体" w:hint="eastAsia"/>
          <w:sz w:val="28"/>
          <w:szCs w:val="28"/>
        </w:rPr>
        <w:t>炳</w:t>
      </w:r>
      <w:proofErr w:type="gramEnd"/>
      <w:r>
        <w:rPr>
          <w:rFonts w:ascii="黑体" w:eastAsia="黑体" w:hAnsi="黑体" w:hint="eastAsia"/>
          <w:sz w:val="28"/>
          <w:szCs w:val="28"/>
        </w:rPr>
        <w:t>实验中学仁义广场项目</w:t>
      </w:r>
    </w:p>
    <w:p w:rsidR="003E213D" w:rsidRDefault="006E30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三、成交信息</w:t>
      </w:r>
    </w:p>
    <w:p w:rsidR="003E213D" w:rsidRDefault="006E30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>
        <w:rPr>
          <w:rFonts w:ascii="仿宋" w:eastAsia="仿宋" w:hAnsi="仿宋" w:hint="eastAsia"/>
          <w:sz w:val="28"/>
          <w:szCs w:val="28"/>
        </w:rPr>
        <w:t>江苏旭泰建设有限公司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 xml:space="preserve"> </w:t>
      </w:r>
    </w:p>
    <w:p w:rsidR="003E213D" w:rsidRDefault="006E30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供应商地址：泰州市姜堰区</w:t>
      </w:r>
      <w:proofErr w:type="gramStart"/>
      <w:r>
        <w:rPr>
          <w:rFonts w:ascii="仿宋" w:eastAsia="仿宋" w:hAnsi="仿宋" w:hint="eastAsia"/>
          <w:sz w:val="28"/>
          <w:szCs w:val="28"/>
        </w:rPr>
        <w:t>大伦镇工业集中</w:t>
      </w:r>
      <w:proofErr w:type="gramEnd"/>
      <w:r>
        <w:rPr>
          <w:rFonts w:ascii="仿宋" w:eastAsia="仿宋" w:hAnsi="仿宋" w:hint="eastAsia"/>
          <w:sz w:val="28"/>
          <w:szCs w:val="28"/>
        </w:rPr>
        <w:t>区（卫星村）</w:t>
      </w:r>
      <w:r>
        <w:rPr>
          <w:rFonts w:ascii="仿宋" w:eastAsia="仿宋" w:hAnsi="仿宋" w:hint="eastAsia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 xml:space="preserve">  </w:t>
      </w:r>
    </w:p>
    <w:p w:rsidR="003E213D" w:rsidRDefault="006E30F3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成交金额：</w:t>
      </w:r>
      <w:bookmarkStart w:id="2" w:name="_GoBack"/>
      <w:r>
        <w:rPr>
          <w:rFonts w:ascii="仿宋" w:eastAsia="仿宋" w:hAnsi="仿宋" w:hint="eastAsia"/>
          <w:sz w:val="28"/>
          <w:szCs w:val="28"/>
        </w:rPr>
        <w:t>218000</w:t>
      </w:r>
      <w:r>
        <w:rPr>
          <w:rFonts w:ascii="仿宋" w:eastAsia="仿宋" w:hAnsi="仿宋" w:hint="eastAsia"/>
          <w:sz w:val="28"/>
          <w:szCs w:val="28"/>
        </w:rPr>
        <w:t>元</w:t>
      </w:r>
    </w:p>
    <w:bookmarkEnd w:id="2"/>
    <w:p w:rsidR="003E213D" w:rsidRDefault="006E30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7"/>
        <w:tblW w:w="8642" w:type="dxa"/>
        <w:tblLayout w:type="fixed"/>
        <w:tblLook w:val="04A0"/>
      </w:tblPr>
      <w:tblGrid>
        <w:gridCol w:w="8642"/>
      </w:tblGrid>
      <w:tr w:rsidR="003E213D">
        <w:trPr>
          <w:trHeight w:val="579"/>
        </w:trPr>
        <w:tc>
          <w:tcPr>
            <w:tcW w:w="8642" w:type="dxa"/>
          </w:tcPr>
          <w:p w:rsidR="003E213D" w:rsidRDefault="006E30F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工程类</w:t>
            </w:r>
          </w:p>
        </w:tc>
      </w:tr>
      <w:tr w:rsidR="003E213D">
        <w:trPr>
          <w:trHeight w:val="1833"/>
        </w:trPr>
        <w:tc>
          <w:tcPr>
            <w:tcW w:w="8642" w:type="dxa"/>
          </w:tcPr>
          <w:p w:rsidR="003E213D" w:rsidRDefault="006E30F3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名称：泰州市田家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炳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实验中学仁义广场项目</w:t>
            </w:r>
          </w:p>
          <w:p w:rsidR="003E213D" w:rsidRDefault="006E30F3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施工范围：泰州市田家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炳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实验中学仁义广场项目（详见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磋商文件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第三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章项目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需求）。</w:t>
            </w:r>
          </w:p>
          <w:p w:rsidR="003E213D" w:rsidRDefault="006E30F3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施工工期：合同签订之日起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30</w:t>
            </w:r>
            <w:proofErr w:type="gramStart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日历天</w:t>
            </w:r>
            <w:proofErr w:type="gramEnd"/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内。</w:t>
            </w:r>
          </w:p>
          <w:p w:rsidR="003E213D" w:rsidRDefault="006E30F3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项目经理：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陈华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 </w:t>
            </w:r>
          </w:p>
          <w:p w:rsidR="003E213D" w:rsidRDefault="006E30F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执业证书信息：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苏</w:t>
            </w: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232151603498</w:t>
            </w:r>
          </w:p>
        </w:tc>
      </w:tr>
    </w:tbl>
    <w:p w:rsidR="003E213D" w:rsidRDefault="006E30F3">
      <w:pPr>
        <w:rPr>
          <w:rFonts w:ascii="黑体" w:eastAsia="黑体" w:hAnsi="黑体"/>
          <w:sz w:val="28"/>
          <w:szCs w:val="28"/>
          <w:highlight w:val="yellow"/>
        </w:rPr>
      </w:pPr>
      <w:r>
        <w:rPr>
          <w:rFonts w:ascii="黑体" w:eastAsia="黑体" w:hAnsi="黑体" w:hint="eastAsia"/>
          <w:sz w:val="28"/>
          <w:szCs w:val="28"/>
        </w:rPr>
        <w:t>五、评审专家名单：吉意、王思广、李建旺</w:t>
      </w:r>
      <w:r>
        <w:rPr>
          <w:rFonts w:ascii="黑体" w:eastAsia="黑体" w:hAnsi="黑体" w:hint="eastAsia"/>
          <w:sz w:val="28"/>
          <w:szCs w:val="28"/>
        </w:rPr>
        <w:t xml:space="preserve"> </w:t>
      </w:r>
    </w:p>
    <w:p w:rsidR="003E213D" w:rsidRDefault="006E30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六、代理服务收费标准及金额：按国家收费标准</w:t>
      </w:r>
    </w:p>
    <w:p w:rsidR="003E213D" w:rsidRDefault="006E30F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:rsidR="003E213D" w:rsidRDefault="006E30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E213D" w:rsidRDefault="006E30F3">
      <w:pPr>
        <w:numPr>
          <w:ilvl w:val="0"/>
          <w:numId w:val="1"/>
        </w:num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其他补充事宜：</w:t>
      </w:r>
    </w:p>
    <w:p w:rsidR="003E213D" w:rsidRDefault="006E30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E213D" w:rsidRDefault="006E30F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  <w:bookmarkStart w:id="3" w:name="_Toc28359023"/>
      <w:bookmarkStart w:id="4" w:name="_Toc35393810"/>
      <w:bookmarkStart w:id="5" w:name="_Toc28359100"/>
      <w:bookmarkStart w:id="6" w:name="_Toc35393641"/>
    </w:p>
    <w:bookmarkEnd w:id="3"/>
    <w:bookmarkEnd w:id="4"/>
    <w:bookmarkEnd w:id="5"/>
    <w:bookmarkEnd w:id="6"/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1.</w:t>
      </w:r>
      <w:r>
        <w:rPr>
          <w:rFonts w:ascii="仿宋" w:eastAsia="仿宋" w:hAnsi="仿宋" w:cs="宋体" w:hint="eastAsia"/>
          <w:sz w:val="28"/>
          <w:szCs w:val="28"/>
        </w:rPr>
        <w:t>采购人信息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名称：泰州市田家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炳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 xml:space="preserve">实验中学　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地址：泰州市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江洲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北路</w:t>
      </w:r>
      <w:r>
        <w:rPr>
          <w:rFonts w:ascii="仿宋" w:eastAsia="仿宋" w:hAnsi="仿宋" w:cs="宋体" w:hint="eastAsia"/>
          <w:sz w:val="28"/>
          <w:szCs w:val="28"/>
        </w:rPr>
        <w:t>298</w:t>
      </w:r>
      <w:r>
        <w:rPr>
          <w:rFonts w:ascii="仿宋" w:eastAsia="仿宋" w:hAnsi="仿宋" w:cs="宋体" w:hint="eastAsia"/>
          <w:sz w:val="28"/>
          <w:szCs w:val="28"/>
        </w:rPr>
        <w:t xml:space="preserve">号　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联系方式：熊老师</w:t>
      </w:r>
      <w:r>
        <w:rPr>
          <w:rFonts w:ascii="仿宋" w:eastAsia="仿宋" w:hAnsi="仿宋" w:cs="宋体" w:hint="eastAsia"/>
          <w:sz w:val="28"/>
          <w:szCs w:val="28"/>
        </w:rPr>
        <w:t>18061001196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</w:t>
      </w:r>
      <w:r>
        <w:rPr>
          <w:rFonts w:ascii="仿宋" w:eastAsia="仿宋" w:hAnsi="仿宋" w:cs="宋体" w:hint="eastAsia"/>
          <w:sz w:val="28"/>
          <w:szCs w:val="28"/>
        </w:rPr>
        <w:t>采购代理机构信息</w:t>
      </w:r>
      <w:r>
        <w:rPr>
          <w:rFonts w:ascii="仿宋" w:eastAsia="仿宋" w:hAnsi="仿宋" w:cs="宋体" w:hint="eastAsia"/>
          <w:sz w:val="28"/>
          <w:szCs w:val="28"/>
        </w:rPr>
        <w:t xml:space="preserve"> 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名称：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泰州湘诚建设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咨询有限公司</w:t>
      </w:r>
      <w:r>
        <w:rPr>
          <w:rFonts w:ascii="仿宋" w:eastAsia="仿宋" w:hAnsi="仿宋" w:cs="宋体" w:hint="eastAsia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sz w:val="28"/>
          <w:szCs w:val="28"/>
        </w:rPr>
        <w:t xml:space="preserve">　　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地址：泰州市鼓楼南路</w:t>
      </w:r>
      <w:r>
        <w:rPr>
          <w:rFonts w:ascii="仿宋" w:eastAsia="仿宋" w:hAnsi="仿宋" w:cs="宋体" w:hint="eastAsia"/>
          <w:sz w:val="28"/>
          <w:szCs w:val="28"/>
        </w:rPr>
        <w:t>99</w:t>
      </w:r>
      <w:r>
        <w:rPr>
          <w:rFonts w:ascii="仿宋" w:eastAsia="仿宋" w:hAnsi="仿宋" w:cs="宋体" w:hint="eastAsia"/>
          <w:sz w:val="28"/>
          <w:szCs w:val="28"/>
        </w:rPr>
        <w:t>号华润置地星座</w:t>
      </w:r>
      <w:r>
        <w:rPr>
          <w:rFonts w:ascii="仿宋" w:eastAsia="仿宋" w:hAnsi="仿宋" w:cs="宋体" w:hint="eastAsia"/>
          <w:sz w:val="28"/>
          <w:szCs w:val="28"/>
        </w:rPr>
        <w:t>10</w:t>
      </w:r>
      <w:r>
        <w:rPr>
          <w:rFonts w:ascii="仿宋" w:eastAsia="仿宋" w:hAnsi="仿宋" w:cs="宋体" w:hint="eastAsia"/>
          <w:sz w:val="28"/>
          <w:szCs w:val="28"/>
        </w:rPr>
        <w:t>号楼</w:t>
      </w:r>
      <w:r>
        <w:rPr>
          <w:rFonts w:ascii="仿宋" w:eastAsia="仿宋" w:hAnsi="仿宋" w:cs="宋体" w:hint="eastAsia"/>
          <w:sz w:val="28"/>
          <w:szCs w:val="28"/>
        </w:rPr>
        <w:t>1920</w:t>
      </w:r>
      <w:r>
        <w:rPr>
          <w:rFonts w:ascii="仿宋" w:eastAsia="仿宋" w:hAnsi="仿宋" w:cs="宋体" w:hint="eastAsia"/>
          <w:sz w:val="28"/>
          <w:szCs w:val="28"/>
        </w:rPr>
        <w:t>室</w:t>
      </w:r>
    </w:p>
    <w:p w:rsidR="003E213D" w:rsidRDefault="006E30F3">
      <w:pPr>
        <w:spacing w:line="360" w:lineRule="auto"/>
        <w:ind w:firstLineChars="200" w:firstLine="560"/>
        <w:rPr>
          <w:rFonts w:ascii="仿宋" w:eastAsia="仿宋" w:hAnsi="仿宋" w:cstheme="minorBidi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联系方式：赵琼、马莉</w:t>
      </w:r>
      <w:r>
        <w:rPr>
          <w:rFonts w:ascii="仿宋" w:eastAsia="仿宋" w:hAnsi="仿宋" w:cs="宋体" w:hint="eastAsia"/>
          <w:sz w:val="28"/>
          <w:szCs w:val="28"/>
        </w:rPr>
        <w:t>052386860568</w:t>
      </w:r>
      <w:r>
        <w:rPr>
          <w:rFonts w:ascii="仿宋" w:eastAsia="仿宋" w:hAnsi="仿宋" w:cs="宋体" w:hint="eastAsia"/>
          <w:sz w:val="28"/>
          <w:szCs w:val="28"/>
        </w:rPr>
        <w:t>、</w:t>
      </w:r>
      <w:r>
        <w:rPr>
          <w:rFonts w:ascii="仿宋" w:eastAsia="仿宋" w:hAnsi="仿宋" w:cs="宋体" w:hint="eastAsia"/>
          <w:sz w:val="28"/>
          <w:szCs w:val="28"/>
        </w:rPr>
        <w:t>18652651279</w:t>
      </w:r>
      <w:r>
        <w:rPr>
          <w:rFonts w:ascii="仿宋" w:eastAsia="仿宋" w:hAnsi="仿宋" w:cs="宋体" w:hint="eastAsia"/>
          <w:sz w:val="28"/>
          <w:szCs w:val="28"/>
        </w:rPr>
        <w:t xml:space="preserve">　</w:t>
      </w:r>
    </w:p>
    <w:p w:rsidR="003E213D" w:rsidRDefault="003E213D">
      <w:pPr>
        <w:spacing w:line="360" w:lineRule="auto"/>
        <w:ind w:firstLineChars="200" w:firstLine="560"/>
        <w:rPr>
          <w:rFonts w:ascii="仿宋" w:eastAsia="仿宋" w:hAnsi="仿宋" w:cstheme="minorBidi"/>
          <w:sz w:val="28"/>
          <w:szCs w:val="28"/>
        </w:rPr>
      </w:pPr>
    </w:p>
    <w:p w:rsidR="003E213D" w:rsidRDefault="006E30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theme="minorBidi" w:hint="eastAsia"/>
          <w:sz w:val="28"/>
          <w:szCs w:val="28"/>
        </w:rPr>
        <w:t xml:space="preserve"> </w:t>
      </w:r>
    </w:p>
    <w:p w:rsidR="003E213D" w:rsidRDefault="006E30F3">
      <w:pPr>
        <w:jc w:val="right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泰州市田家</w:t>
      </w:r>
      <w:proofErr w:type="gramStart"/>
      <w:r>
        <w:rPr>
          <w:rFonts w:ascii="仿宋" w:eastAsia="仿宋" w:hAnsi="仿宋" w:cs="宋体" w:hint="eastAsia"/>
          <w:sz w:val="28"/>
          <w:szCs w:val="28"/>
        </w:rPr>
        <w:t>炳</w:t>
      </w:r>
      <w:proofErr w:type="gramEnd"/>
      <w:r>
        <w:rPr>
          <w:rFonts w:ascii="仿宋" w:eastAsia="仿宋" w:hAnsi="仿宋" w:cs="宋体" w:hint="eastAsia"/>
          <w:sz w:val="28"/>
          <w:szCs w:val="28"/>
        </w:rPr>
        <w:t>实验中学</w:t>
      </w:r>
    </w:p>
    <w:p w:rsidR="003E213D" w:rsidRDefault="006E30F3" w:rsidP="00132F2D">
      <w:pPr>
        <w:ind w:right="280"/>
        <w:jc w:val="righ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202</w:t>
      </w:r>
      <w:r>
        <w:rPr>
          <w:rFonts w:ascii="仿宋" w:eastAsia="仿宋" w:hAnsi="仿宋" w:cs="宋体" w:hint="eastAsia"/>
          <w:sz w:val="28"/>
          <w:szCs w:val="28"/>
        </w:rPr>
        <w:t>3</w:t>
      </w:r>
      <w:r>
        <w:rPr>
          <w:rFonts w:ascii="仿宋" w:eastAsia="仿宋" w:hAnsi="仿宋" w:cs="宋体" w:hint="eastAsia"/>
          <w:sz w:val="28"/>
          <w:szCs w:val="28"/>
        </w:rPr>
        <w:t>年</w:t>
      </w:r>
      <w:r>
        <w:rPr>
          <w:rFonts w:ascii="仿宋" w:eastAsia="仿宋" w:hAnsi="仿宋" w:cs="宋体" w:hint="eastAsia"/>
          <w:sz w:val="28"/>
          <w:szCs w:val="28"/>
        </w:rPr>
        <w:t>11</w:t>
      </w:r>
      <w:r>
        <w:rPr>
          <w:rFonts w:ascii="仿宋" w:eastAsia="仿宋" w:hAnsi="仿宋" w:cs="宋体" w:hint="eastAsia"/>
          <w:sz w:val="28"/>
          <w:szCs w:val="28"/>
        </w:rPr>
        <w:t>月</w:t>
      </w:r>
      <w:r>
        <w:rPr>
          <w:rFonts w:ascii="仿宋" w:eastAsia="仿宋" w:hAnsi="仿宋" w:cs="宋体" w:hint="eastAsia"/>
          <w:sz w:val="28"/>
          <w:szCs w:val="28"/>
        </w:rPr>
        <w:t>7</w:t>
      </w:r>
      <w:r>
        <w:rPr>
          <w:rFonts w:ascii="仿宋" w:eastAsia="仿宋" w:hAnsi="仿宋" w:cs="宋体" w:hint="eastAsia"/>
          <w:sz w:val="28"/>
          <w:szCs w:val="28"/>
        </w:rPr>
        <w:t>日</w:t>
      </w:r>
    </w:p>
    <w:p w:rsidR="003E213D" w:rsidRDefault="003E213D">
      <w:pPr>
        <w:rPr>
          <w:rFonts w:ascii="仿宋" w:eastAsia="仿宋" w:hAnsi="仿宋" w:cs="宋体"/>
          <w:kern w:val="0"/>
          <w:sz w:val="28"/>
          <w:szCs w:val="28"/>
        </w:rPr>
      </w:pPr>
    </w:p>
    <w:sectPr w:rsidR="003E213D" w:rsidSect="003E213D"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0F3" w:rsidRDefault="006E30F3" w:rsidP="00132F2D">
      <w:r>
        <w:separator/>
      </w:r>
    </w:p>
  </w:endnote>
  <w:endnote w:type="continuationSeparator" w:id="0">
    <w:p w:rsidR="006E30F3" w:rsidRDefault="006E30F3" w:rsidP="00132F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0F3" w:rsidRDefault="006E30F3" w:rsidP="00132F2D">
      <w:r>
        <w:separator/>
      </w:r>
    </w:p>
  </w:footnote>
  <w:footnote w:type="continuationSeparator" w:id="0">
    <w:p w:rsidR="006E30F3" w:rsidRDefault="006E30F3" w:rsidP="00132F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3441F7"/>
    <w:multiLevelType w:val="singleLevel"/>
    <w:tmpl w:val="673441F7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DE2NTExOTczMzA3NTY2YzM2YTkyNDJkZTA5MGI2YzIifQ=="/>
  </w:docVars>
  <w:rsids>
    <w:rsidRoot w:val="00596ECA"/>
    <w:rsid w:val="000F1A38"/>
    <w:rsid w:val="00132F2D"/>
    <w:rsid w:val="00140293"/>
    <w:rsid w:val="00187BB3"/>
    <w:rsid w:val="001D6CD9"/>
    <w:rsid w:val="001F615E"/>
    <w:rsid w:val="001F6881"/>
    <w:rsid w:val="0026315B"/>
    <w:rsid w:val="002751A4"/>
    <w:rsid w:val="002A6050"/>
    <w:rsid w:val="002E0968"/>
    <w:rsid w:val="003102BE"/>
    <w:rsid w:val="00312542"/>
    <w:rsid w:val="0032651C"/>
    <w:rsid w:val="00331372"/>
    <w:rsid w:val="00337CBA"/>
    <w:rsid w:val="00390FA9"/>
    <w:rsid w:val="003E213D"/>
    <w:rsid w:val="0046465A"/>
    <w:rsid w:val="00477266"/>
    <w:rsid w:val="004C6E38"/>
    <w:rsid w:val="004E5418"/>
    <w:rsid w:val="004E716A"/>
    <w:rsid w:val="005261EF"/>
    <w:rsid w:val="00596ECA"/>
    <w:rsid w:val="005E349E"/>
    <w:rsid w:val="00622885"/>
    <w:rsid w:val="006356C8"/>
    <w:rsid w:val="0069313B"/>
    <w:rsid w:val="0069462C"/>
    <w:rsid w:val="006E30F3"/>
    <w:rsid w:val="00753889"/>
    <w:rsid w:val="007632AD"/>
    <w:rsid w:val="00793055"/>
    <w:rsid w:val="007E14D8"/>
    <w:rsid w:val="007E1BF1"/>
    <w:rsid w:val="00827330"/>
    <w:rsid w:val="00867EFA"/>
    <w:rsid w:val="008E361F"/>
    <w:rsid w:val="008F33ED"/>
    <w:rsid w:val="0092319C"/>
    <w:rsid w:val="00A45719"/>
    <w:rsid w:val="00A65A98"/>
    <w:rsid w:val="00B13126"/>
    <w:rsid w:val="00B80CF7"/>
    <w:rsid w:val="00C476A6"/>
    <w:rsid w:val="00C90BA6"/>
    <w:rsid w:val="00CD0055"/>
    <w:rsid w:val="00CD6F63"/>
    <w:rsid w:val="00D6349A"/>
    <w:rsid w:val="00D7244F"/>
    <w:rsid w:val="00D94E75"/>
    <w:rsid w:val="00E956BB"/>
    <w:rsid w:val="00EC3B4B"/>
    <w:rsid w:val="00EE290F"/>
    <w:rsid w:val="00F52F99"/>
    <w:rsid w:val="00FA2395"/>
    <w:rsid w:val="00FF5C32"/>
    <w:rsid w:val="041737BB"/>
    <w:rsid w:val="17A90CA0"/>
    <w:rsid w:val="235E08BC"/>
    <w:rsid w:val="24264326"/>
    <w:rsid w:val="24C32478"/>
    <w:rsid w:val="26657E5F"/>
    <w:rsid w:val="27EE1E60"/>
    <w:rsid w:val="293726CF"/>
    <w:rsid w:val="2DC44AF3"/>
    <w:rsid w:val="2F5D102E"/>
    <w:rsid w:val="3E815385"/>
    <w:rsid w:val="3FB37C02"/>
    <w:rsid w:val="4F151C20"/>
    <w:rsid w:val="4FCA3511"/>
    <w:rsid w:val="5ADC5F6E"/>
    <w:rsid w:val="5AEF7ABD"/>
    <w:rsid w:val="5E833C2F"/>
    <w:rsid w:val="62E54444"/>
    <w:rsid w:val="645111D2"/>
    <w:rsid w:val="671744BB"/>
    <w:rsid w:val="6A285624"/>
    <w:rsid w:val="6A7E5226"/>
    <w:rsid w:val="6B7D0B90"/>
    <w:rsid w:val="6E897763"/>
    <w:rsid w:val="707879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nhideWhenUsed="0" w:qFormat="1"/>
    <w:lsdException w:name="Plain Text" w:semiHidden="0" w:uiPriority="0" w:unhideWhenUsed="0" w:qFormat="1"/>
    <w:lsdException w:name="Normal Table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3D"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3E213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3E213D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uiPriority w:val="99"/>
    <w:qFormat/>
    <w:rsid w:val="003E213D"/>
    <w:pPr>
      <w:shd w:val="clear" w:color="auto" w:fill="000080"/>
    </w:pPr>
  </w:style>
  <w:style w:type="paragraph" w:styleId="a4">
    <w:name w:val="Plain Text"/>
    <w:basedOn w:val="a"/>
    <w:link w:val="Char"/>
    <w:qFormat/>
    <w:rsid w:val="003E213D"/>
    <w:rPr>
      <w:rFonts w:ascii="宋体" w:eastAsiaTheme="minorEastAsia" w:hAnsi="Courier New" w:cstheme="minorBidi"/>
      <w:szCs w:val="22"/>
    </w:rPr>
  </w:style>
  <w:style w:type="paragraph" w:styleId="a5">
    <w:name w:val="footer"/>
    <w:basedOn w:val="a"/>
    <w:link w:val="Char0"/>
    <w:uiPriority w:val="99"/>
    <w:unhideWhenUsed/>
    <w:qFormat/>
    <w:rsid w:val="003E21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uiPriority w:val="99"/>
    <w:unhideWhenUsed/>
    <w:qFormat/>
    <w:rsid w:val="003E213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rsid w:val="003E21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qFormat/>
    <w:rsid w:val="003E213D"/>
    <w:rPr>
      <w:color w:val="0000FF"/>
      <w:u w:val="single"/>
    </w:rPr>
  </w:style>
  <w:style w:type="character" w:customStyle="1" w:styleId="Char1">
    <w:name w:val="页眉 Char"/>
    <w:basedOn w:val="a0"/>
    <w:link w:val="a6"/>
    <w:uiPriority w:val="99"/>
    <w:qFormat/>
    <w:rsid w:val="003E213D"/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qFormat/>
    <w:rsid w:val="003E213D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3E213D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3E213D"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4"/>
    <w:qFormat/>
    <w:rsid w:val="003E213D"/>
    <w:rPr>
      <w:rFonts w:ascii="宋体" w:hAnsi="Courier New"/>
    </w:rPr>
  </w:style>
  <w:style w:type="character" w:customStyle="1" w:styleId="font61">
    <w:name w:val="font61"/>
    <w:qFormat/>
    <w:rsid w:val="003E213D"/>
    <w:rPr>
      <w:rFonts w:ascii="宋体" w:eastAsia="宋体" w:hAnsi="宋体" w:cs="宋体" w:hint="eastAsia"/>
      <w:color w:val="000000"/>
      <w:sz w:val="20"/>
      <w:szCs w:val="20"/>
      <w:u w:val="none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22FAA-3F70-4163-AA78-F1CCA8570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孙华</dc:creator>
  <cp:lastModifiedBy>江苏唯诚建设咨询有限公司</cp:lastModifiedBy>
  <cp:revision>2</cp:revision>
  <dcterms:created xsi:type="dcterms:W3CDTF">2023-11-07T08:39:00Z</dcterms:created>
  <dcterms:modified xsi:type="dcterms:W3CDTF">2023-11-07T08:39:00Z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02B5C0D1966B4E3286777047608D9897</vt:lpwstr>
  </property>
</Properties>
</file>