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11188700</wp:posOffset>
            </wp:positionH>
            <wp:positionV relativeFrom="topMargin">
              <wp:posOffset>10782300</wp:posOffset>
            </wp:positionV>
            <wp:extent cx="368300" cy="304800"/>
            <wp:effectExtent l="0" t="0" r="12700" b="0"/>
            <wp:wrapNone/>
            <wp:docPr id="100014" name="图片 10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4" name="图片 1000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5.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  <w:t>《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家的意味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  <w:t>》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教学设计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学情分析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七年级的学生正处于身心变化的关键时期，他们活泼好动、情感丰富，情绪波动也比较明显，对于事情的认识与处理也处于上升阶段。一方面，他们独立意识增强，不愿意父母过多的干涉、束缚自己，另一方面又希望得到父母的尊重、关心和理解。在这个特殊的阶段，亲子关系就会变得相对紧张，通过本课的学习，让学生认识何感受到家庭的温暖，有利于协调、缓和、融洽双方的关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教材分析</w:t>
      </w:r>
    </w:p>
    <w:p>
      <w:pPr>
        <w:numPr>
          <w:ilvl w:val="0"/>
          <w:numId w:val="2"/>
        </w:numPr>
        <w:spacing w:line="360" w:lineRule="auto"/>
        <w:ind w:leftChars="0"/>
        <w:jc w:val="left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教材地位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本课是由人民教育出版社出版的七年级《道德与法治》上册第三单元《师长情谊》第七课《亲情之爱》第一框。主要围绕“家”的内涵和“家”的意义；通过体悟“中国春运”这一中国独有的社会现象，让学生理解在中华家庭文化中，家的深厚意味和丰富内涵。通过对我国传统文化中“家规”“家训”的探究，引出中国家庭文化中“孝”的精神内涵，引导学生对家庭美德深人思考，进而引导学生学会孝亲敬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</w:p>
    <w:p>
      <w:pPr>
        <w:numPr>
          <w:ilvl w:val="0"/>
          <w:numId w:val="2"/>
        </w:numPr>
        <w:spacing w:line="360" w:lineRule="auto"/>
        <w:ind w:leftChars="0"/>
        <w:jc w:val="left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课标依据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本课所依据的是课程标准中“道德修养”中的“家庭美德”。具体对应的内容标准是“践行以尊老爱幼、男女平等、勤劳节俭、邻里互助为主要内容的道德要求，做家庭的好成员。”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spacing w:line="360" w:lineRule="auto"/>
        <w:ind w:leftChars="0"/>
        <w:jc w:val="left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内容解析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本课分为“生命的居所”和“中国人的‘家’”两目内容。第一目'生命的居所”主要介绍家的含义，了解家对我们的重要意义，体会到家人的付出和亲情的温暖;第二目“中国人的‘家’”主要阐述了中国传统的“家”文化，明确孝亲敬长是传统美德、更是法定义务，在生活中自觉弘扬传统家文化, 做到孝亲敬长。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教学目标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（一）政治认同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认同中华孝文化，弘扬孝亲敬长的传统美德，践行社会主义核心价值观。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（二）道德修养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树立孝亲敬长、感恩双亲长辈的意识。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（三）法治观念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自觉履行孝亲敬长的法定义务。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（四）责任意识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在日常生活中以实际行动孝亲敬长、感恩家人。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设计思想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以《道德与法治课程标准(2022年版)》为指导，立足于学生身心成长的特点，建立具有主动性、独立性、体验性、问题性特色的课堂，培养学生的学科核心素养。本课遵循学生认知规律，围绕三个环节，环环相扣，开展相关活动，引发学生思考探究，让学生在学习活动过程中，感受家是身心寄居之所，是心灵的港湾，认同中华文化中“孝”的价值观念，养成孝敬父母的意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教学重难点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（一）教学重点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体味家人之间的温暖与关爱，感受家是身心的寄居之所。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（二）教学难点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理解“孝”的文化内涵，知道孝亲敬长是中华民族的传统美德，也是法律义务。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资源与工具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（一）教学资源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课标、教材、教参、短视频、时事新闻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（二）教学工具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多媒体计算机、黑板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方法与策略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情境教学法、讲授法、讨论法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授课类型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  <w:t>新授课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授课课时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  <w:t>1课时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教学预设过程</w:t>
      </w:r>
    </w:p>
    <w:tbl>
      <w:tblPr>
        <w:tblStyle w:val="6"/>
        <w:tblpPr w:leftFromText="180" w:rightFromText="180" w:vertAnchor="text" w:tblpXSpec="center" w:tblpY="1"/>
        <w:tblOverlap w:val="never"/>
        <w:tblW w:w="9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7"/>
        <w:gridCol w:w="1332"/>
        <w:gridCol w:w="2460"/>
        <w:gridCol w:w="2280"/>
        <w:gridCol w:w="22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566" w:type="dxa"/>
            <w:gridSpan w:val="5"/>
            <w:shd w:val="clear" w:color="auto" w:fill="D9D9D9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教学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预设过程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过程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教学环节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教师活动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学生活动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设计意图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  <w:jc w:val="center"/>
        </w:trPr>
        <w:tc>
          <w:tcPr>
            <w:tcW w:w="25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720" w:firstLineChars="30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导入新课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出示图片，提出问题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720" w:firstLineChars="30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思考问题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从学生熟悉的“春运”入手，吸引学生，导入新课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  <w:jc w:val="center"/>
        </w:trPr>
        <w:tc>
          <w:tcPr>
            <w:tcW w:w="123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讲授新课</w:t>
            </w:r>
          </w:p>
        </w:tc>
        <w:tc>
          <w:tcPr>
            <w:tcW w:w="133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环节（一）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悟“家”之美好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center" w:pos="23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出示图片，创设情景，提出问题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聆听、思考、讨论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cs="仿宋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引导学生阅读材料，思考问题，探寻家的意义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left"/>
            </w:pPr>
          </w:p>
        </w:tc>
        <w:tc>
          <w:tcPr>
            <w:tcW w:w="133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总结：①家是我们身心的寄居之所。</w:t>
            </w: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②家是我们心灵的港湾。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2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133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环节（二）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品“家”的内涵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播放视频，出示材料，提出问题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讨论、交流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通过视频直观感受，引发学生情感共鸣，思考中华文化中家的内涵，以及孝亲敬长的原因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133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总结：①在中国人的心目中，家是代代传承、血脉相连的生活共同体，是甜蜜、温暖、轻松的避风港。②在中国的家庭文化中，“孝”是重要的精神内涵，中华民族的传统美德，每个中国公民的法定义务。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33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环节（三）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表“孝敬”之心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播放视频，提出问题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思考、讨论、交流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通过视频，让学生了解孝敬双亲长辈，从现在开始，我们就应该用实际行动表达孝敬之心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133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9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总结：尽孝在当下，从现在开始，我们就应该用行动表达孝敬之心。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256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课后作业</w:t>
            </w:r>
          </w:p>
        </w:tc>
        <w:tc>
          <w:tcPr>
            <w:tcW w:w="69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以自己的实际行动表达你的尽孝之心！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板书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设计</w:t>
            </w:r>
          </w:p>
        </w:tc>
        <w:tc>
          <w:tcPr>
            <w:tcW w:w="6997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4"/>
                <w:lang w:val="en-US"/>
              </w:rPr>
            </w:pPr>
            <w:r>
              <w:drawing>
                <wp:inline distT="0" distB="0" distL="114300" distR="114300">
                  <wp:extent cx="4385310" cy="1645920"/>
                  <wp:effectExtent l="0" t="0" r="3810" b="0"/>
                  <wp:docPr id="2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5310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十一、学习评价与作业设计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学生在课堂中能够主动参与，积极发言，畅谈自己对”家“的理解，并表示能做到孝亲敬长。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default" w:ascii="Times New Roman" w:hAnsi="Times New Roman" w:eastAsia="宋体" w:cs="Times New Roman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课后拓展作业设计旨在引导学生尽孝在当下，在日常生活中就要做到孝亲敬长，同时也能提高发现问题，分析问题和解决问题的能力。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6FF71A6-415D-4269-B1FD-0C6BBE5C85C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3760A94-344A-40FF-BC6D-7621CA411721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CA4024D2-E5C7-4423-9D70-E13E02F5E64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A30C0538-9528-412F-8816-F9E03B15BF89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5" w:fontKey="{F4E1B365-98B0-4ED6-8004-C422862D45A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D73D31"/>
    <w:multiLevelType w:val="singleLevel"/>
    <w:tmpl w:val="23D73D3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7ED8497"/>
    <w:multiLevelType w:val="singleLevel"/>
    <w:tmpl w:val="27ED849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363227"/>
    <w:rsid w:val="000012DC"/>
    <w:rsid w:val="0001360E"/>
    <w:rsid w:val="00041561"/>
    <w:rsid w:val="00051F46"/>
    <w:rsid w:val="000D38AA"/>
    <w:rsid w:val="000D7007"/>
    <w:rsid w:val="000E4A0D"/>
    <w:rsid w:val="00146953"/>
    <w:rsid w:val="0027067E"/>
    <w:rsid w:val="002771D2"/>
    <w:rsid w:val="002E56FE"/>
    <w:rsid w:val="00363227"/>
    <w:rsid w:val="0040402F"/>
    <w:rsid w:val="004151FC"/>
    <w:rsid w:val="0047331D"/>
    <w:rsid w:val="00486104"/>
    <w:rsid w:val="0056487D"/>
    <w:rsid w:val="006E406D"/>
    <w:rsid w:val="0073021C"/>
    <w:rsid w:val="00815410"/>
    <w:rsid w:val="0085328A"/>
    <w:rsid w:val="009035F2"/>
    <w:rsid w:val="00913910"/>
    <w:rsid w:val="00B205AE"/>
    <w:rsid w:val="00BF2518"/>
    <w:rsid w:val="00BF4AD7"/>
    <w:rsid w:val="00C02FC6"/>
    <w:rsid w:val="00C2613D"/>
    <w:rsid w:val="00DD0D58"/>
    <w:rsid w:val="00FE3CE6"/>
    <w:rsid w:val="0B4C40B9"/>
    <w:rsid w:val="0F5807C2"/>
    <w:rsid w:val="11551A52"/>
    <w:rsid w:val="15A64FE4"/>
    <w:rsid w:val="19F04EFD"/>
    <w:rsid w:val="205E4A26"/>
    <w:rsid w:val="2EDD63C1"/>
    <w:rsid w:val="36295031"/>
    <w:rsid w:val="375C161D"/>
    <w:rsid w:val="38273572"/>
    <w:rsid w:val="40C823B5"/>
    <w:rsid w:val="435D6BA2"/>
    <w:rsid w:val="474212F3"/>
    <w:rsid w:val="4FC02D03"/>
    <w:rsid w:val="52075C86"/>
    <w:rsid w:val="54554E92"/>
    <w:rsid w:val="54874E51"/>
    <w:rsid w:val="54B90F7D"/>
    <w:rsid w:val="5BE46680"/>
    <w:rsid w:val="607E36A7"/>
    <w:rsid w:val="60CF6046"/>
    <w:rsid w:val="65357971"/>
    <w:rsid w:val="66742F55"/>
    <w:rsid w:val="6E7E3828"/>
    <w:rsid w:val="77BA3984"/>
    <w:rsid w:val="7B2677A3"/>
    <w:rsid w:val="7E1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1684</Words>
  <Characters>1689</Characters>
  <Lines>13</Lines>
  <Paragraphs>3</Paragraphs>
  <TotalTime>4</TotalTime>
  <ScaleCrop>false</ScaleCrop>
  <LinksUpToDate>false</LinksUpToDate>
  <CharactersWithSpaces>1690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2019-12-17T03:45:00Z</dcterms:created>
  <dc:creator>高三015</dc:creator>
  <cp:lastModifiedBy>陈玉凤</cp:lastModifiedBy>
  <dcterms:modified xsi:type="dcterms:W3CDTF">2023-03-09T07:53:55Z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2052-11.1.0.13703</vt:lpwstr>
  </property>
  <property fmtid="{D5CDD505-2E9C-101B-9397-08002B2CF9AE}" pid="7" name="ICV">
    <vt:lpwstr>495786E3787F4B17894FA035BCA0DD4D</vt:lpwstr>
  </property>
</Properties>
</file>