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C1" w:rsidRDefault="00703C3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32"/>
          <w:szCs w:val="32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  <w:sz w:val="32"/>
          <w:szCs w:val="32"/>
        </w:rPr>
        <w:t>泰州市田家</w:t>
      </w:r>
      <w:proofErr w:type="gramStart"/>
      <w:r>
        <w:rPr>
          <w:rFonts w:ascii="华文中宋" w:eastAsia="华文中宋" w:hAnsi="华文中宋" w:hint="eastAsia"/>
          <w:sz w:val="32"/>
          <w:szCs w:val="32"/>
        </w:rPr>
        <w:t>炳</w:t>
      </w:r>
      <w:proofErr w:type="gramEnd"/>
      <w:r>
        <w:rPr>
          <w:rFonts w:ascii="华文中宋" w:eastAsia="华文中宋" w:hAnsi="华文中宋" w:hint="eastAsia"/>
          <w:sz w:val="32"/>
          <w:szCs w:val="32"/>
        </w:rPr>
        <w:t>实验中</w:t>
      </w:r>
      <w:proofErr w:type="gramStart"/>
      <w:r>
        <w:rPr>
          <w:rFonts w:ascii="华文中宋" w:eastAsia="华文中宋" w:hAnsi="华文中宋" w:hint="eastAsia"/>
          <w:sz w:val="32"/>
          <w:szCs w:val="32"/>
        </w:rPr>
        <w:t>学问源楼三</w:t>
      </w:r>
      <w:proofErr w:type="gramEnd"/>
      <w:r>
        <w:rPr>
          <w:rFonts w:ascii="华文中宋" w:eastAsia="华文中宋" w:hAnsi="华文中宋" w:hint="eastAsia"/>
          <w:sz w:val="32"/>
          <w:szCs w:val="32"/>
        </w:rPr>
        <w:t>楼报告厅改造项目</w:t>
      </w:r>
    </w:p>
    <w:p w:rsidR="00DC5FC1" w:rsidRDefault="00703C3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48"/>
        </w:rPr>
      </w:pPr>
      <w:r>
        <w:rPr>
          <w:rFonts w:ascii="华文中宋" w:eastAsia="华文中宋" w:hAnsi="华文中宋" w:hint="eastAsia"/>
          <w:sz w:val="32"/>
          <w:szCs w:val="32"/>
        </w:rPr>
        <w:t>成交结果公告</w:t>
      </w:r>
      <w:bookmarkEnd w:id="0"/>
      <w:bookmarkEnd w:id="1"/>
    </w:p>
    <w:p w:rsidR="00DC5FC1" w:rsidRDefault="00703C3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>
        <w:rPr>
          <w:rFonts w:ascii="黑体" w:eastAsia="黑体" w:hAnsi="黑体" w:hint="eastAsia"/>
          <w:sz w:val="28"/>
          <w:szCs w:val="28"/>
        </w:rPr>
        <w:t>TZC2024004-XC007</w:t>
      </w:r>
    </w:p>
    <w:p w:rsidR="00DC5FC1" w:rsidRDefault="00703C3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泰州市田家</w:t>
      </w:r>
      <w:proofErr w:type="gramStart"/>
      <w:r>
        <w:rPr>
          <w:rFonts w:ascii="黑体" w:eastAsia="黑体" w:hAnsi="黑体" w:hint="eastAsia"/>
          <w:sz w:val="28"/>
          <w:szCs w:val="28"/>
        </w:rPr>
        <w:t>炳</w:t>
      </w:r>
      <w:proofErr w:type="gramEnd"/>
      <w:r>
        <w:rPr>
          <w:rFonts w:ascii="黑体" w:eastAsia="黑体" w:hAnsi="黑体" w:hint="eastAsia"/>
          <w:sz w:val="28"/>
          <w:szCs w:val="28"/>
        </w:rPr>
        <w:t>实验中</w:t>
      </w:r>
      <w:proofErr w:type="gramStart"/>
      <w:r>
        <w:rPr>
          <w:rFonts w:ascii="黑体" w:eastAsia="黑体" w:hAnsi="黑体" w:hint="eastAsia"/>
          <w:sz w:val="28"/>
          <w:szCs w:val="28"/>
        </w:rPr>
        <w:t>学问源楼三</w:t>
      </w:r>
      <w:proofErr w:type="gramEnd"/>
      <w:r>
        <w:rPr>
          <w:rFonts w:ascii="黑体" w:eastAsia="黑体" w:hAnsi="黑体" w:hint="eastAsia"/>
          <w:sz w:val="28"/>
          <w:szCs w:val="28"/>
        </w:rPr>
        <w:t>楼报告厅改造项目</w:t>
      </w:r>
    </w:p>
    <w:p w:rsidR="00DC5FC1" w:rsidRDefault="00703C3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:rsidR="00DC5FC1" w:rsidRDefault="00703C3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供应商名称：江苏室友建筑装饰有限公司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DC5FC1" w:rsidRDefault="00703C3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供应商地址：泰州市海陵区阳光新城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幢</w:t>
      </w:r>
      <w:r>
        <w:rPr>
          <w:rFonts w:ascii="仿宋" w:eastAsia="仿宋" w:hAnsi="仿宋" w:hint="eastAsia"/>
          <w:sz w:val="28"/>
          <w:szCs w:val="28"/>
        </w:rPr>
        <w:t>309</w:t>
      </w:r>
      <w:r>
        <w:rPr>
          <w:rFonts w:ascii="仿宋" w:eastAsia="仿宋" w:hAnsi="仿宋" w:hint="eastAsia"/>
          <w:sz w:val="28"/>
          <w:szCs w:val="28"/>
        </w:rPr>
        <w:t>室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  </w:t>
      </w:r>
    </w:p>
    <w:p w:rsidR="00DC5FC1" w:rsidRDefault="00703C3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成交金额：</w:t>
      </w:r>
      <w:r>
        <w:rPr>
          <w:rFonts w:ascii="仿宋" w:eastAsia="仿宋" w:hAnsi="仿宋" w:hint="eastAsia"/>
          <w:sz w:val="28"/>
          <w:szCs w:val="28"/>
        </w:rPr>
        <w:t>83956.08</w:t>
      </w:r>
      <w:r>
        <w:rPr>
          <w:rFonts w:ascii="仿宋" w:eastAsia="仿宋" w:hAnsi="仿宋" w:hint="eastAsia"/>
          <w:sz w:val="28"/>
          <w:szCs w:val="28"/>
        </w:rPr>
        <w:t>元</w:t>
      </w:r>
    </w:p>
    <w:p w:rsidR="00DC5FC1" w:rsidRDefault="00703C3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7"/>
        <w:tblW w:w="8642" w:type="dxa"/>
        <w:tblLayout w:type="fixed"/>
        <w:tblLook w:val="04A0"/>
      </w:tblPr>
      <w:tblGrid>
        <w:gridCol w:w="8642"/>
      </w:tblGrid>
      <w:tr w:rsidR="00DC5FC1">
        <w:trPr>
          <w:trHeight w:val="579"/>
        </w:trPr>
        <w:tc>
          <w:tcPr>
            <w:tcW w:w="8642" w:type="dxa"/>
          </w:tcPr>
          <w:p w:rsidR="00DC5FC1" w:rsidRDefault="00703C3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工程类</w:t>
            </w:r>
          </w:p>
        </w:tc>
      </w:tr>
      <w:tr w:rsidR="00DC5FC1">
        <w:trPr>
          <w:trHeight w:val="1833"/>
        </w:trPr>
        <w:tc>
          <w:tcPr>
            <w:tcW w:w="8642" w:type="dxa"/>
          </w:tcPr>
          <w:p w:rsidR="00DC5FC1" w:rsidRDefault="00703C3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泰州市田家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炳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实验中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学问源楼三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楼报告厅改造项目</w:t>
            </w:r>
          </w:p>
          <w:p w:rsidR="00DC5FC1" w:rsidRDefault="00703C3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施工范围：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泰州市田家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炳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实验中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学问源楼三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楼报告厅改造项目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（详见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磋商文件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第三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章项目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需求）。</w:t>
            </w:r>
          </w:p>
          <w:p w:rsidR="00DC5FC1" w:rsidRDefault="00703C3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施工工期：合同签订之日起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30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内。</w:t>
            </w:r>
          </w:p>
          <w:p w:rsidR="00DC5FC1" w:rsidRDefault="00703C3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项目经理：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周金根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 </w:t>
            </w:r>
          </w:p>
          <w:p w:rsidR="00DC5FC1" w:rsidRDefault="00703C37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执业证书信息：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苏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232161616414</w:t>
            </w:r>
            <w:bookmarkStart w:id="2" w:name="_GoBack"/>
            <w:bookmarkEnd w:id="2"/>
          </w:p>
        </w:tc>
      </w:tr>
    </w:tbl>
    <w:p w:rsidR="00DC5FC1" w:rsidRDefault="00703C37">
      <w:pPr>
        <w:rPr>
          <w:rFonts w:ascii="黑体" w:eastAsia="黑体" w:hAnsi="黑体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>
        <w:rPr>
          <w:rFonts w:ascii="黑体" w:eastAsia="黑体" w:hAnsi="黑体" w:hint="eastAsia"/>
          <w:sz w:val="28"/>
          <w:szCs w:val="28"/>
        </w:rPr>
        <w:t xml:space="preserve">  </w:t>
      </w:r>
    </w:p>
    <w:p w:rsidR="00DC5FC1" w:rsidRDefault="00703C37">
      <w:pPr>
        <w:rPr>
          <w:rFonts w:ascii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</w:t>
      </w:r>
      <w:r>
        <w:rPr>
          <w:rFonts w:ascii="黑体" w:eastAsia="黑体" w:hAnsi="黑体" w:hint="eastAsia"/>
          <w:sz w:val="28"/>
          <w:szCs w:val="28"/>
        </w:rPr>
        <w:t>：</w:t>
      </w:r>
      <w:r>
        <w:rPr>
          <w:rFonts w:ascii="宋体" w:hAnsi="宋体" w:cs="宋体" w:hint="eastAsia"/>
          <w:sz w:val="28"/>
          <w:szCs w:val="28"/>
        </w:rPr>
        <w:t>按计价格〔</w:t>
      </w:r>
      <w:r>
        <w:rPr>
          <w:rFonts w:ascii="宋体" w:hAnsi="宋体" w:cs="宋体" w:hint="eastAsia"/>
          <w:sz w:val="28"/>
          <w:szCs w:val="28"/>
        </w:rPr>
        <w:t>2002</w:t>
      </w:r>
      <w:r>
        <w:rPr>
          <w:rFonts w:ascii="宋体" w:hAnsi="宋体" w:cs="宋体" w:hint="eastAsia"/>
          <w:sz w:val="28"/>
          <w:szCs w:val="28"/>
        </w:rPr>
        <w:t>〕</w:t>
      </w:r>
      <w:r>
        <w:rPr>
          <w:rFonts w:ascii="宋体" w:hAnsi="宋体" w:cs="宋体" w:hint="eastAsia"/>
          <w:sz w:val="28"/>
          <w:szCs w:val="28"/>
        </w:rPr>
        <w:t>1980</w:t>
      </w:r>
      <w:r>
        <w:rPr>
          <w:rFonts w:ascii="宋体" w:hAnsi="宋体" w:cs="宋体" w:hint="eastAsia"/>
          <w:sz w:val="28"/>
          <w:szCs w:val="28"/>
        </w:rPr>
        <w:t>号文件收费标准的</w:t>
      </w:r>
      <w:r>
        <w:rPr>
          <w:rFonts w:ascii="宋体" w:hAnsi="宋体" w:cs="宋体" w:hint="eastAsia"/>
          <w:sz w:val="28"/>
          <w:szCs w:val="28"/>
        </w:rPr>
        <w:t>50%</w:t>
      </w:r>
      <w:r>
        <w:rPr>
          <w:rFonts w:ascii="宋体" w:hAnsi="宋体" w:cs="宋体" w:hint="eastAsia"/>
          <w:sz w:val="28"/>
          <w:szCs w:val="28"/>
        </w:rPr>
        <w:t>收取</w:t>
      </w:r>
      <w:r>
        <w:rPr>
          <w:rFonts w:ascii="宋体" w:hAnsi="宋体" w:cs="宋体" w:hint="eastAsia"/>
          <w:sz w:val="28"/>
          <w:szCs w:val="28"/>
        </w:rPr>
        <w:t>。</w:t>
      </w:r>
    </w:p>
    <w:p w:rsidR="00DC5FC1" w:rsidRDefault="00703C3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DC5FC1" w:rsidRDefault="00703C3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DC5FC1" w:rsidRDefault="00703C37">
      <w:pPr>
        <w:numPr>
          <w:ilvl w:val="0"/>
          <w:numId w:val="1"/>
        </w:num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其他补充事宜：</w:t>
      </w:r>
    </w:p>
    <w:p w:rsidR="00DC5FC1" w:rsidRDefault="00703C3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无</w:t>
      </w:r>
    </w:p>
    <w:p w:rsidR="00DC5FC1" w:rsidRDefault="00703C3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  <w:bookmarkStart w:id="3" w:name="_Toc28359023"/>
      <w:bookmarkStart w:id="4" w:name="_Toc28359100"/>
      <w:bookmarkStart w:id="5" w:name="_Toc35393810"/>
      <w:bookmarkStart w:id="6" w:name="_Toc35393641"/>
    </w:p>
    <w:bookmarkEnd w:id="3"/>
    <w:bookmarkEnd w:id="4"/>
    <w:bookmarkEnd w:id="5"/>
    <w:bookmarkEnd w:id="6"/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</w:t>
      </w:r>
      <w:r>
        <w:rPr>
          <w:rFonts w:ascii="仿宋" w:eastAsia="仿宋" w:hAnsi="仿宋" w:cs="宋体" w:hint="eastAsia"/>
          <w:sz w:val="28"/>
          <w:szCs w:val="28"/>
        </w:rPr>
        <w:t>采购人信息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名称：泰州市田家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炳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 xml:space="preserve">实验中学　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地址：泰州市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江洲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北路</w:t>
      </w:r>
      <w:r>
        <w:rPr>
          <w:rFonts w:ascii="仿宋" w:eastAsia="仿宋" w:hAnsi="仿宋" w:cs="宋体" w:hint="eastAsia"/>
          <w:sz w:val="28"/>
          <w:szCs w:val="28"/>
        </w:rPr>
        <w:t>298</w:t>
      </w:r>
      <w:r>
        <w:rPr>
          <w:rFonts w:ascii="仿宋" w:eastAsia="仿宋" w:hAnsi="仿宋" w:cs="宋体" w:hint="eastAsia"/>
          <w:sz w:val="28"/>
          <w:szCs w:val="28"/>
        </w:rPr>
        <w:t xml:space="preserve">号　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联系方式：熊老师</w:t>
      </w:r>
      <w:r>
        <w:rPr>
          <w:rFonts w:ascii="仿宋" w:eastAsia="仿宋" w:hAnsi="仿宋" w:cs="宋体" w:hint="eastAsia"/>
          <w:sz w:val="28"/>
          <w:szCs w:val="28"/>
        </w:rPr>
        <w:t>18061001196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</w:t>
      </w:r>
      <w:r>
        <w:rPr>
          <w:rFonts w:ascii="仿宋" w:eastAsia="仿宋" w:hAnsi="仿宋" w:cs="宋体" w:hint="eastAsia"/>
          <w:sz w:val="28"/>
          <w:szCs w:val="28"/>
        </w:rPr>
        <w:t>采购代理机构信息</w:t>
      </w:r>
      <w:r>
        <w:rPr>
          <w:rFonts w:ascii="仿宋" w:eastAsia="仿宋" w:hAnsi="仿宋" w:cs="宋体" w:hint="eastAsia"/>
          <w:sz w:val="28"/>
          <w:szCs w:val="28"/>
        </w:rPr>
        <w:t xml:space="preserve"> 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名称：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泰州湘诚建设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咨询有限公司</w:t>
      </w:r>
      <w:r>
        <w:rPr>
          <w:rFonts w:ascii="仿宋" w:eastAsia="仿宋" w:hAnsi="仿宋" w:cs="宋体" w:hint="eastAsia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sz w:val="28"/>
          <w:szCs w:val="28"/>
        </w:rPr>
        <w:t xml:space="preserve">　　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地址：泰州市鼓楼南路</w:t>
      </w:r>
      <w:r>
        <w:rPr>
          <w:rFonts w:ascii="仿宋" w:eastAsia="仿宋" w:hAnsi="仿宋" w:cs="宋体" w:hint="eastAsia"/>
          <w:sz w:val="28"/>
          <w:szCs w:val="28"/>
        </w:rPr>
        <w:t>99</w:t>
      </w:r>
      <w:r>
        <w:rPr>
          <w:rFonts w:ascii="仿宋" w:eastAsia="仿宋" w:hAnsi="仿宋" w:cs="宋体" w:hint="eastAsia"/>
          <w:sz w:val="28"/>
          <w:szCs w:val="28"/>
        </w:rPr>
        <w:t>号华润置地星座</w:t>
      </w:r>
      <w:r>
        <w:rPr>
          <w:rFonts w:ascii="仿宋" w:eastAsia="仿宋" w:hAnsi="仿宋" w:cs="宋体" w:hint="eastAsia"/>
          <w:sz w:val="28"/>
          <w:szCs w:val="28"/>
        </w:rPr>
        <w:t>10</w:t>
      </w:r>
      <w:r>
        <w:rPr>
          <w:rFonts w:ascii="仿宋" w:eastAsia="仿宋" w:hAnsi="仿宋" w:cs="宋体" w:hint="eastAsia"/>
          <w:sz w:val="28"/>
          <w:szCs w:val="28"/>
        </w:rPr>
        <w:t>号楼</w:t>
      </w:r>
      <w:r>
        <w:rPr>
          <w:rFonts w:ascii="仿宋" w:eastAsia="仿宋" w:hAnsi="仿宋" w:cs="宋体" w:hint="eastAsia"/>
          <w:sz w:val="28"/>
          <w:szCs w:val="28"/>
        </w:rPr>
        <w:t>1920</w:t>
      </w:r>
      <w:r>
        <w:rPr>
          <w:rFonts w:ascii="仿宋" w:eastAsia="仿宋" w:hAnsi="仿宋" w:cs="宋体" w:hint="eastAsia"/>
          <w:sz w:val="28"/>
          <w:szCs w:val="28"/>
        </w:rPr>
        <w:t>室</w:t>
      </w:r>
    </w:p>
    <w:p w:rsidR="00DC5FC1" w:rsidRDefault="00703C37">
      <w:pPr>
        <w:spacing w:line="360" w:lineRule="auto"/>
        <w:ind w:firstLineChars="200" w:firstLine="560"/>
        <w:rPr>
          <w:rFonts w:ascii="仿宋" w:eastAsia="仿宋" w:hAnsi="仿宋" w:cstheme="minorBidi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联系方式：赵琼、马莉</w:t>
      </w:r>
      <w:r>
        <w:rPr>
          <w:rFonts w:ascii="仿宋" w:eastAsia="仿宋" w:hAnsi="仿宋" w:cs="宋体" w:hint="eastAsia"/>
          <w:sz w:val="28"/>
          <w:szCs w:val="28"/>
        </w:rPr>
        <w:t>052386860568</w:t>
      </w:r>
      <w:r>
        <w:rPr>
          <w:rFonts w:ascii="仿宋" w:eastAsia="仿宋" w:hAnsi="仿宋" w:cs="宋体" w:hint="eastAsia"/>
          <w:sz w:val="28"/>
          <w:szCs w:val="28"/>
        </w:rPr>
        <w:t>、</w:t>
      </w:r>
      <w:r>
        <w:rPr>
          <w:rFonts w:ascii="仿宋" w:eastAsia="仿宋" w:hAnsi="仿宋" w:cs="宋体" w:hint="eastAsia"/>
          <w:sz w:val="28"/>
          <w:szCs w:val="28"/>
        </w:rPr>
        <w:t>18652651279</w:t>
      </w:r>
      <w:r>
        <w:rPr>
          <w:rFonts w:ascii="仿宋" w:eastAsia="仿宋" w:hAnsi="仿宋" w:cs="宋体" w:hint="eastAsia"/>
          <w:sz w:val="28"/>
          <w:szCs w:val="28"/>
        </w:rPr>
        <w:t xml:space="preserve">　</w:t>
      </w:r>
    </w:p>
    <w:p w:rsidR="00DC5FC1" w:rsidRDefault="00DC5FC1">
      <w:pPr>
        <w:spacing w:line="360" w:lineRule="auto"/>
        <w:ind w:firstLineChars="200" w:firstLine="560"/>
        <w:rPr>
          <w:rFonts w:ascii="仿宋" w:eastAsia="仿宋" w:hAnsi="仿宋" w:cstheme="minorBidi"/>
          <w:sz w:val="28"/>
          <w:szCs w:val="28"/>
        </w:rPr>
      </w:pPr>
    </w:p>
    <w:p w:rsidR="00DC5FC1" w:rsidRDefault="00703C37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theme="minorBidi" w:hint="eastAsia"/>
          <w:sz w:val="28"/>
          <w:szCs w:val="28"/>
        </w:rPr>
        <w:t xml:space="preserve"> </w:t>
      </w:r>
    </w:p>
    <w:p w:rsidR="00DC5FC1" w:rsidRDefault="00703C37">
      <w:pPr>
        <w:jc w:val="righ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泰州市田家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炳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实验中学</w:t>
      </w:r>
    </w:p>
    <w:p w:rsidR="00DC5FC1" w:rsidRDefault="00703C37">
      <w:pPr>
        <w:jc w:val="righ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202</w:t>
      </w:r>
      <w:r>
        <w:rPr>
          <w:rFonts w:ascii="仿宋" w:eastAsia="仿宋" w:hAnsi="仿宋" w:cs="宋体" w:hint="eastAsia"/>
          <w:sz w:val="28"/>
          <w:szCs w:val="28"/>
        </w:rPr>
        <w:t>4</w:t>
      </w:r>
      <w:r>
        <w:rPr>
          <w:rFonts w:ascii="仿宋" w:eastAsia="仿宋" w:hAnsi="仿宋" w:cs="宋体" w:hint="eastAsia"/>
          <w:sz w:val="28"/>
          <w:szCs w:val="28"/>
        </w:rPr>
        <w:t>年</w:t>
      </w:r>
      <w:r>
        <w:rPr>
          <w:rFonts w:ascii="仿宋" w:eastAsia="仿宋" w:hAnsi="仿宋" w:cs="宋体" w:hint="eastAsia"/>
          <w:sz w:val="28"/>
          <w:szCs w:val="28"/>
        </w:rPr>
        <w:t>5</w:t>
      </w:r>
      <w:r>
        <w:rPr>
          <w:rFonts w:ascii="仿宋" w:eastAsia="仿宋" w:hAnsi="仿宋" w:cs="宋体" w:hint="eastAsia"/>
          <w:sz w:val="28"/>
          <w:szCs w:val="28"/>
        </w:rPr>
        <w:t>月</w:t>
      </w:r>
      <w:r>
        <w:rPr>
          <w:rFonts w:ascii="仿宋" w:eastAsia="仿宋" w:hAnsi="仿宋" w:cs="宋体" w:hint="eastAsia"/>
          <w:sz w:val="28"/>
          <w:szCs w:val="28"/>
        </w:rPr>
        <w:t>8</w:t>
      </w:r>
      <w:r>
        <w:rPr>
          <w:rFonts w:ascii="仿宋" w:eastAsia="仿宋" w:hAnsi="仿宋" w:cs="宋体" w:hint="eastAsia"/>
          <w:sz w:val="28"/>
          <w:szCs w:val="28"/>
        </w:rPr>
        <w:t>日</w:t>
      </w:r>
    </w:p>
    <w:p w:rsidR="00DC5FC1" w:rsidRDefault="00DC5FC1">
      <w:pPr>
        <w:rPr>
          <w:rFonts w:ascii="仿宋" w:eastAsia="仿宋" w:hAnsi="仿宋" w:cs="宋体"/>
          <w:kern w:val="0"/>
          <w:sz w:val="28"/>
          <w:szCs w:val="28"/>
        </w:rPr>
      </w:pPr>
    </w:p>
    <w:sectPr w:rsidR="00DC5FC1" w:rsidSect="00DC5FC1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C37" w:rsidRDefault="00703C37" w:rsidP="0055384D">
      <w:r>
        <w:separator/>
      </w:r>
    </w:p>
  </w:endnote>
  <w:endnote w:type="continuationSeparator" w:id="0">
    <w:p w:rsidR="00703C37" w:rsidRDefault="00703C37" w:rsidP="00553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C37" w:rsidRDefault="00703C37" w:rsidP="0055384D">
      <w:r>
        <w:separator/>
      </w:r>
    </w:p>
  </w:footnote>
  <w:footnote w:type="continuationSeparator" w:id="0">
    <w:p w:rsidR="00703C37" w:rsidRDefault="00703C37" w:rsidP="00553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441F7"/>
    <w:multiLevelType w:val="singleLevel"/>
    <w:tmpl w:val="673441F7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DE2NTExOTczMzA3NTY2YzM2YTkyNDJkZTA5MGI2YzIifQ=="/>
  </w:docVars>
  <w:rsids>
    <w:rsidRoot w:val="00596ECA"/>
    <w:rsid w:val="000F1A38"/>
    <w:rsid w:val="00140293"/>
    <w:rsid w:val="00187BB3"/>
    <w:rsid w:val="001D6CD9"/>
    <w:rsid w:val="001F615E"/>
    <w:rsid w:val="001F6881"/>
    <w:rsid w:val="0026315B"/>
    <w:rsid w:val="002751A4"/>
    <w:rsid w:val="002A6050"/>
    <w:rsid w:val="002E0968"/>
    <w:rsid w:val="003102BE"/>
    <w:rsid w:val="00312542"/>
    <w:rsid w:val="0032651C"/>
    <w:rsid w:val="00331372"/>
    <w:rsid w:val="00337CBA"/>
    <w:rsid w:val="00390FA9"/>
    <w:rsid w:val="0046465A"/>
    <w:rsid w:val="00477266"/>
    <w:rsid w:val="004C6E38"/>
    <w:rsid w:val="004E5418"/>
    <w:rsid w:val="004E716A"/>
    <w:rsid w:val="005261EF"/>
    <w:rsid w:val="0055384D"/>
    <w:rsid w:val="00596ECA"/>
    <w:rsid w:val="005E349E"/>
    <w:rsid w:val="00622885"/>
    <w:rsid w:val="006356C8"/>
    <w:rsid w:val="0069313B"/>
    <w:rsid w:val="0069462C"/>
    <w:rsid w:val="00703C37"/>
    <w:rsid w:val="00753889"/>
    <w:rsid w:val="007632AD"/>
    <w:rsid w:val="00793055"/>
    <w:rsid w:val="007E14D8"/>
    <w:rsid w:val="007E1BF1"/>
    <w:rsid w:val="00827330"/>
    <w:rsid w:val="00867EFA"/>
    <w:rsid w:val="008E361F"/>
    <w:rsid w:val="008F33ED"/>
    <w:rsid w:val="0092319C"/>
    <w:rsid w:val="00A45719"/>
    <w:rsid w:val="00A65A98"/>
    <w:rsid w:val="00B13126"/>
    <w:rsid w:val="00B80CF7"/>
    <w:rsid w:val="00C476A6"/>
    <w:rsid w:val="00C90BA6"/>
    <w:rsid w:val="00CD0055"/>
    <w:rsid w:val="00CD6F63"/>
    <w:rsid w:val="00D6349A"/>
    <w:rsid w:val="00D7244F"/>
    <w:rsid w:val="00D94E75"/>
    <w:rsid w:val="00DC5FC1"/>
    <w:rsid w:val="00E956BB"/>
    <w:rsid w:val="00EC3B4B"/>
    <w:rsid w:val="00EE290F"/>
    <w:rsid w:val="00F52F99"/>
    <w:rsid w:val="00FA2395"/>
    <w:rsid w:val="00FF5C32"/>
    <w:rsid w:val="041737BB"/>
    <w:rsid w:val="17A90CA0"/>
    <w:rsid w:val="235E08BC"/>
    <w:rsid w:val="24264326"/>
    <w:rsid w:val="249042BC"/>
    <w:rsid w:val="24C32478"/>
    <w:rsid w:val="26657E5F"/>
    <w:rsid w:val="27EE1E60"/>
    <w:rsid w:val="293726CF"/>
    <w:rsid w:val="2DC44AF3"/>
    <w:rsid w:val="2F5D102E"/>
    <w:rsid w:val="3E815385"/>
    <w:rsid w:val="3FB37C02"/>
    <w:rsid w:val="48C979D3"/>
    <w:rsid w:val="4F151C20"/>
    <w:rsid w:val="4FCA3511"/>
    <w:rsid w:val="585D669C"/>
    <w:rsid w:val="5ADC5F6E"/>
    <w:rsid w:val="5AEF7ABD"/>
    <w:rsid w:val="5E833C2F"/>
    <w:rsid w:val="62E54444"/>
    <w:rsid w:val="645111D2"/>
    <w:rsid w:val="671744BB"/>
    <w:rsid w:val="6A285624"/>
    <w:rsid w:val="6A7E5226"/>
    <w:rsid w:val="6B7D0B90"/>
    <w:rsid w:val="6E897763"/>
    <w:rsid w:val="7078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FC1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DC5F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DC5FC1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uiPriority w:val="99"/>
    <w:qFormat/>
    <w:rsid w:val="00DC5FC1"/>
    <w:pPr>
      <w:shd w:val="clear" w:color="auto" w:fill="000080"/>
    </w:pPr>
  </w:style>
  <w:style w:type="paragraph" w:styleId="a4">
    <w:name w:val="Plain Text"/>
    <w:basedOn w:val="a"/>
    <w:link w:val="Char"/>
    <w:qFormat/>
    <w:rsid w:val="00DC5FC1"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0"/>
    <w:uiPriority w:val="99"/>
    <w:unhideWhenUsed/>
    <w:qFormat/>
    <w:rsid w:val="00DC5F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DC5F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rsid w:val="00DC5F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DC5FC1"/>
  </w:style>
  <w:style w:type="character" w:styleId="a9">
    <w:name w:val="FollowedHyperlink"/>
    <w:basedOn w:val="a0"/>
    <w:uiPriority w:val="99"/>
    <w:semiHidden/>
    <w:unhideWhenUsed/>
    <w:rsid w:val="00DC5FC1"/>
    <w:rPr>
      <w:color w:val="000000"/>
      <w:u w:val="none"/>
    </w:rPr>
  </w:style>
  <w:style w:type="character" w:styleId="aa">
    <w:name w:val="Emphasis"/>
    <w:basedOn w:val="a0"/>
    <w:uiPriority w:val="20"/>
    <w:qFormat/>
    <w:rsid w:val="00DC5FC1"/>
  </w:style>
  <w:style w:type="character" w:styleId="HTML">
    <w:name w:val="HTML Definition"/>
    <w:basedOn w:val="a0"/>
    <w:uiPriority w:val="99"/>
    <w:semiHidden/>
    <w:unhideWhenUsed/>
    <w:rsid w:val="00DC5FC1"/>
  </w:style>
  <w:style w:type="character" w:styleId="HTML0">
    <w:name w:val="HTML Acronym"/>
    <w:basedOn w:val="a0"/>
    <w:uiPriority w:val="99"/>
    <w:semiHidden/>
    <w:unhideWhenUsed/>
    <w:rsid w:val="00DC5FC1"/>
    <w:rPr>
      <w:bdr w:val="none" w:sz="0" w:space="0" w:color="auto"/>
    </w:rPr>
  </w:style>
  <w:style w:type="character" w:styleId="HTML1">
    <w:name w:val="HTML Variable"/>
    <w:basedOn w:val="a0"/>
    <w:uiPriority w:val="99"/>
    <w:semiHidden/>
    <w:unhideWhenUsed/>
    <w:rsid w:val="00DC5FC1"/>
  </w:style>
  <w:style w:type="character" w:styleId="ab">
    <w:name w:val="Hyperlink"/>
    <w:basedOn w:val="a0"/>
    <w:uiPriority w:val="99"/>
    <w:semiHidden/>
    <w:unhideWhenUsed/>
    <w:qFormat/>
    <w:rsid w:val="00DC5FC1"/>
    <w:rPr>
      <w:color w:val="000000"/>
      <w:u w:val="none"/>
    </w:rPr>
  </w:style>
  <w:style w:type="character" w:styleId="HTML2">
    <w:name w:val="HTML Code"/>
    <w:basedOn w:val="a0"/>
    <w:uiPriority w:val="99"/>
    <w:semiHidden/>
    <w:unhideWhenUsed/>
    <w:rsid w:val="00DC5FC1"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rsid w:val="00DC5FC1"/>
  </w:style>
  <w:style w:type="character" w:customStyle="1" w:styleId="Char1">
    <w:name w:val="页眉 Char"/>
    <w:basedOn w:val="a0"/>
    <w:link w:val="a6"/>
    <w:uiPriority w:val="99"/>
    <w:qFormat/>
    <w:rsid w:val="00DC5FC1"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sid w:val="00DC5FC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DC5FC1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DC5FC1"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4"/>
    <w:qFormat/>
    <w:rsid w:val="00DC5FC1"/>
    <w:rPr>
      <w:rFonts w:ascii="宋体" w:hAnsi="Courier New"/>
    </w:rPr>
  </w:style>
  <w:style w:type="character" w:customStyle="1" w:styleId="font61">
    <w:name w:val="font61"/>
    <w:qFormat/>
    <w:rsid w:val="00DC5FC1"/>
    <w:rPr>
      <w:rFonts w:ascii="宋体" w:eastAsia="宋体" w:hAnsi="宋体" w:cs="宋体" w:hint="eastAsia"/>
      <w:color w:val="000000"/>
      <w:sz w:val="20"/>
      <w:szCs w:val="20"/>
      <w:u w:val="none"/>
      <w:vertAlign w:val="superscript"/>
    </w:rPr>
  </w:style>
  <w:style w:type="character" w:customStyle="1" w:styleId="hover5">
    <w:name w:val="hover5"/>
    <w:basedOn w:val="a0"/>
    <w:rsid w:val="00DC5FC1"/>
    <w:rPr>
      <w:color w:val="0063BA"/>
    </w:rPr>
  </w:style>
  <w:style w:type="character" w:customStyle="1" w:styleId="marginright202">
    <w:name w:val="margin_right202"/>
    <w:basedOn w:val="a0"/>
    <w:rsid w:val="00DC5FC1"/>
  </w:style>
  <w:style w:type="character" w:customStyle="1" w:styleId="active6">
    <w:name w:val="active6"/>
    <w:basedOn w:val="a0"/>
    <w:rsid w:val="00DC5FC1"/>
    <w:rPr>
      <w:color w:val="FFFFFF"/>
      <w:shd w:val="clear" w:color="auto" w:fill="E22323"/>
    </w:rPr>
  </w:style>
  <w:style w:type="character" w:customStyle="1" w:styleId="before">
    <w:name w:val="before"/>
    <w:basedOn w:val="a0"/>
    <w:rsid w:val="00DC5FC1"/>
    <w:rPr>
      <w:shd w:val="clear" w:color="auto" w:fill="E22323"/>
    </w:rPr>
  </w:style>
  <w:style w:type="character" w:customStyle="1" w:styleId="active2">
    <w:name w:val="active2"/>
    <w:basedOn w:val="a0"/>
    <w:rsid w:val="00DC5FC1"/>
    <w:rPr>
      <w:color w:val="FFFFFF"/>
      <w:shd w:val="clear" w:color="auto" w:fill="E22323"/>
    </w:rPr>
  </w:style>
  <w:style w:type="character" w:customStyle="1" w:styleId="marginright20">
    <w:name w:val="margin_right20"/>
    <w:basedOn w:val="a0"/>
    <w:rsid w:val="00DC5FC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EA907-049F-4C4E-864E-6C6AAC956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孙华</dc:creator>
  <cp:lastModifiedBy>江苏唯诚建设咨询有限公司</cp:lastModifiedBy>
  <cp:revision>40</cp:revision>
  <dcterms:created xsi:type="dcterms:W3CDTF">2020-07-23T05:06:00Z</dcterms:created>
  <dcterms:modified xsi:type="dcterms:W3CDTF">2024-05-08T07:51:00Z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02B5C0D1966B4E3286777047608D9897</vt:lpwstr>
  </property>
</Properties>
</file>