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 w:rsidP="00DA712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0339DD">
        <w:rPr>
          <w:rFonts w:hint="eastAsia"/>
          <w:sz w:val="44"/>
          <w:szCs w:val="44"/>
        </w:rPr>
        <w:t>数字教学资源服务</w:t>
      </w:r>
      <w:r w:rsidR="000339DD">
        <w:rPr>
          <w:rFonts w:hint="eastAsia"/>
          <w:sz w:val="44"/>
          <w:szCs w:val="44"/>
        </w:rPr>
        <w:t xml:space="preserve"> </w:t>
      </w:r>
      <w:r w:rsidR="000339DD">
        <w:rPr>
          <w:rFonts w:hint="eastAsia"/>
          <w:sz w:val="44"/>
          <w:szCs w:val="44"/>
        </w:rPr>
        <w:t>平台</w:t>
      </w:r>
      <w:r w:rsidR="001F4FA0" w:rsidRPr="001F4FA0">
        <w:rPr>
          <w:rFonts w:hint="eastAsia"/>
          <w:sz w:val="44"/>
          <w:szCs w:val="44"/>
        </w:rPr>
        <w:t>采购</w:t>
      </w:r>
      <w:r w:rsidR="001A1949">
        <w:rPr>
          <w:rFonts w:hint="eastAsia"/>
          <w:sz w:val="44"/>
          <w:szCs w:val="44"/>
        </w:rPr>
        <w:t>项目</w:t>
      </w:r>
      <w:r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0339DD">
        <w:rPr>
          <w:rFonts w:hint="eastAsia"/>
          <w:sz w:val="32"/>
          <w:szCs w:val="32"/>
        </w:rPr>
        <w:t>数字教学资源服务平台</w:t>
      </w:r>
      <w:r w:rsidR="001F4FA0" w:rsidRPr="001F4FA0">
        <w:rPr>
          <w:rFonts w:hint="eastAsia"/>
          <w:sz w:val="32"/>
          <w:szCs w:val="32"/>
        </w:rPr>
        <w:t>采购</w:t>
      </w:r>
      <w:r w:rsidR="001A1949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F161C3">
        <w:rPr>
          <w:rFonts w:hint="eastAsia"/>
          <w:sz w:val="32"/>
          <w:szCs w:val="32"/>
        </w:rPr>
        <w:t>江苏凤凰学易教育科技</w:t>
      </w:r>
      <w:r w:rsidR="001F4FA0">
        <w:rPr>
          <w:rFonts w:hint="eastAsia"/>
          <w:sz w:val="32"/>
          <w:szCs w:val="32"/>
        </w:rPr>
        <w:t>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</w:t>
      </w:r>
      <w:bookmarkStart w:id="0" w:name="_GoBack"/>
      <w:bookmarkEnd w:id="0"/>
      <w:r w:rsidR="00D632DF">
        <w:rPr>
          <w:rFonts w:hint="eastAsia"/>
          <w:sz w:val="30"/>
          <w:szCs w:val="30"/>
        </w:rPr>
        <w:t xml:space="preserve">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22303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1F4FA0">
        <w:rPr>
          <w:sz w:val="30"/>
          <w:szCs w:val="30"/>
        </w:rPr>
        <w:t>10</w:t>
      </w:r>
      <w:r>
        <w:rPr>
          <w:rFonts w:hint="eastAsia"/>
          <w:sz w:val="30"/>
          <w:szCs w:val="30"/>
        </w:rPr>
        <w:t>-</w:t>
      </w:r>
      <w:r w:rsidR="00F161C3">
        <w:rPr>
          <w:sz w:val="30"/>
          <w:szCs w:val="30"/>
        </w:rPr>
        <w:t>31</w:t>
      </w:r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007" w:rsidRDefault="004F0007" w:rsidP="00646BA6">
      <w:r>
        <w:separator/>
      </w:r>
    </w:p>
  </w:endnote>
  <w:endnote w:type="continuationSeparator" w:id="0">
    <w:p w:rsidR="004F0007" w:rsidRDefault="004F0007" w:rsidP="0064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007" w:rsidRDefault="004F0007" w:rsidP="00646BA6">
      <w:r>
        <w:separator/>
      </w:r>
    </w:p>
  </w:footnote>
  <w:footnote w:type="continuationSeparator" w:id="0">
    <w:p w:rsidR="004F0007" w:rsidRDefault="004F0007" w:rsidP="00646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0339DD"/>
    <w:rsid w:val="001A1949"/>
    <w:rsid w:val="001F4FA0"/>
    <w:rsid w:val="0022303F"/>
    <w:rsid w:val="003468FB"/>
    <w:rsid w:val="004F0007"/>
    <w:rsid w:val="00646BA6"/>
    <w:rsid w:val="007656F8"/>
    <w:rsid w:val="0098207C"/>
    <w:rsid w:val="009F73A2"/>
    <w:rsid w:val="00C34449"/>
    <w:rsid w:val="00CE51A3"/>
    <w:rsid w:val="00D632DF"/>
    <w:rsid w:val="00DA712F"/>
    <w:rsid w:val="00DC0BEF"/>
    <w:rsid w:val="00F161C3"/>
    <w:rsid w:val="00F30CE5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9BBC1A"/>
  <w15:docId w15:val="{6F3DE2EE-0EAC-4D17-A103-DBD47B0E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6B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46BA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46B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46BA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11</cp:revision>
  <cp:lastPrinted>2022-12-20T08:37:00Z</cp:lastPrinted>
  <dcterms:created xsi:type="dcterms:W3CDTF">2022-08-29T08:04:00Z</dcterms:created>
  <dcterms:modified xsi:type="dcterms:W3CDTF">2024-10-31T08:46:00Z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