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4D61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40" w:lineRule="exact"/>
        <w:jc w:val="center"/>
        <w:textAlignment w:val="auto"/>
        <w:rPr>
          <w:rFonts w:hint="eastAsia" w:ascii="黑体" w:hAnsi="黑体" w:eastAsia="黑体"/>
          <w:sz w:val="28"/>
          <w:szCs w:val="24"/>
          <w:lang w:eastAsia="zh-CN"/>
        </w:rPr>
      </w:pPr>
      <w:r>
        <w:rPr>
          <w:rFonts w:hint="eastAsia" w:ascii="黑体" w:hAnsi="黑体" w:eastAsia="黑体"/>
          <w:sz w:val="28"/>
          <w:szCs w:val="24"/>
        </w:rPr>
        <w:t>泰州市田家炳实验中学2024级学生校服采购项目中标结果公</w:t>
      </w:r>
      <w:r>
        <w:rPr>
          <w:rFonts w:hint="eastAsia" w:ascii="黑体" w:hAnsi="黑体" w:eastAsia="黑体"/>
          <w:sz w:val="28"/>
          <w:szCs w:val="24"/>
          <w:lang w:val="en-US" w:eastAsia="zh-CN"/>
        </w:rPr>
        <w:t>示</w:t>
      </w:r>
    </w:p>
    <w:p w14:paraId="5AFA78FB">
      <w:pPr>
        <w:keepNext w:val="0"/>
        <w:keepLines w:val="0"/>
        <w:pageBreakBefore w:val="0"/>
        <w:tabs>
          <w:tab w:val="left" w:pos="0"/>
          <w:tab w:val="left" w:pos="142"/>
          <w:tab w:val="left" w:pos="8505"/>
          <w:tab w:val="left" w:pos="864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-58"/>
        <w:jc w:val="left"/>
        <w:textAlignment w:val="auto"/>
        <w:rPr>
          <w:rFonts w:hint="eastAsia" w:ascii="宋体" w:hAnsi="宋体" w:eastAsia="宋体" w:cs="宋体"/>
        </w:rPr>
      </w:pPr>
      <w:r>
        <w:rPr>
          <w:rFonts w:hint="eastAsia"/>
        </w:rPr>
        <w:t xml:space="preserve">  </w:t>
      </w:r>
      <w:r>
        <w:rPr>
          <w:rFonts w:hint="eastAsia" w:ascii="宋体" w:hAnsi="宋体" w:eastAsia="宋体" w:cs="宋体"/>
        </w:rPr>
        <w:t xml:space="preserve"> 江苏骏通建设项目管理咨询有限公司受泰州市田家炳实验中学委托，对泰州市田家炳实验中学2024级学生校服采购项目进行公开招标采购，按规定程序进行了开标、评标、定标，现就本次公开招标的结果公布如下：</w:t>
      </w:r>
    </w:p>
    <w:p w14:paraId="678734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1785" w:hanging="1785" w:hangingChars="85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一、项目编号：</w:t>
      </w:r>
      <w:r>
        <w:rPr>
          <w:rFonts w:hint="eastAsia" w:ascii="宋体" w:hAnsi="宋体" w:eastAsia="宋体" w:cs="宋体"/>
          <w:lang w:eastAsia="zh-CN"/>
        </w:rPr>
        <w:t>JSJTCG11-20241111A</w:t>
      </w:r>
      <w:bookmarkStart w:id="0" w:name="_GoBack"/>
      <w:bookmarkEnd w:id="0"/>
    </w:p>
    <w:p w14:paraId="72E37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1785" w:hanging="1785" w:hangingChars="85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二、项目名称：泰州市田家炳实验中学2024级学生校服采购项目</w:t>
      </w:r>
    </w:p>
    <w:p w14:paraId="69D473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</w:rPr>
        <w:t>三、项目主要情况：详见招标文件</w:t>
      </w:r>
    </w:p>
    <w:p w14:paraId="250C29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四、</w:t>
      </w:r>
      <w:r>
        <w:rPr>
          <w:rFonts w:hint="eastAsia" w:ascii="宋体" w:hAnsi="宋体" w:eastAsia="宋体" w:cs="宋体"/>
          <w:lang w:val="en-US" w:eastAsia="zh-CN"/>
        </w:rPr>
        <w:t>招标</w:t>
      </w:r>
      <w:r>
        <w:rPr>
          <w:rFonts w:hint="eastAsia" w:ascii="宋体" w:hAnsi="宋体" w:eastAsia="宋体" w:cs="宋体"/>
        </w:rPr>
        <w:t>公告日期：</w:t>
      </w:r>
      <w:r>
        <w:rPr>
          <w:rFonts w:hint="eastAsia" w:ascii="宋体" w:hAnsi="宋体" w:eastAsia="宋体" w:cs="宋体"/>
          <w:lang w:eastAsia="zh-CN"/>
        </w:rPr>
        <w:t>2024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val="en-US" w:eastAsia="zh-CN"/>
        </w:rPr>
        <w:t>11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>11</w:t>
      </w:r>
      <w:r>
        <w:rPr>
          <w:rFonts w:hint="eastAsia" w:ascii="宋体" w:hAnsi="宋体" w:eastAsia="宋体" w:cs="宋体"/>
        </w:rPr>
        <w:t>日至</w:t>
      </w:r>
      <w:r>
        <w:rPr>
          <w:rFonts w:hint="eastAsia" w:ascii="宋体" w:hAnsi="宋体" w:eastAsia="宋体" w:cs="宋体"/>
          <w:lang w:eastAsia="zh-CN"/>
        </w:rPr>
        <w:t>2024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val="en-US" w:eastAsia="zh-CN"/>
        </w:rPr>
        <w:t>11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>18</w:t>
      </w:r>
      <w:r>
        <w:rPr>
          <w:rFonts w:hint="eastAsia" w:ascii="宋体" w:hAnsi="宋体" w:eastAsia="宋体" w:cs="宋体"/>
        </w:rPr>
        <w:t>日</w:t>
      </w:r>
    </w:p>
    <w:p w14:paraId="01B06C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五、评标信息：</w:t>
      </w:r>
    </w:p>
    <w:p w14:paraId="469210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   评标日期：202</w:t>
      </w:r>
      <w:r>
        <w:rPr>
          <w:rFonts w:hint="eastAsia" w:ascii="宋体" w:hAnsi="宋体" w:eastAsia="宋体" w:cs="宋体"/>
          <w:lang w:val="en-US" w:eastAsia="zh-CN"/>
        </w:rPr>
        <w:t>4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val="en-US" w:eastAsia="zh-CN"/>
        </w:rPr>
        <w:t>12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>2</w:t>
      </w:r>
      <w:r>
        <w:rPr>
          <w:rFonts w:hint="eastAsia" w:ascii="宋体" w:hAnsi="宋体" w:eastAsia="宋体" w:cs="宋体"/>
        </w:rPr>
        <w:t>日</w:t>
      </w:r>
    </w:p>
    <w:p w14:paraId="1B44FB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5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评标地点：</w:t>
      </w:r>
      <w:r>
        <w:rPr>
          <w:rFonts w:hint="eastAsia" w:ascii="宋体" w:hAnsi="宋体" w:eastAsia="宋体" w:cs="宋体"/>
          <w:sz w:val="20"/>
          <w:szCs w:val="21"/>
        </w:rPr>
        <w:t>泰州市凤凰西路168号1号楼4</w:t>
      </w:r>
      <w:r>
        <w:rPr>
          <w:rFonts w:hint="eastAsia" w:ascii="宋体" w:hAnsi="宋体" w:eastAsia="宋体" w:cs="宋体"/>
          <w:sz w:val="20"/>
          <w:szCs w:val="21"/>
          <w:lang w:val="en-US" w:eastAsia="zh-CN"/>
        </w:rPr>
        <w:t>09</w:t>
      </w:r>
      <w:r>
        <w:rPr>
          <w:rFonts w:hint="eastAsia" w:ascii="宋体" w:hAnsi="宋体" w:eastAsia="宋体" w:cs="宋体"/>
          <w:sz w:val="20"/>
          <w:szCs w:val="21"/>
        </w:rPr>
        <w:t>室江苏骏通建设项目管理咨询有限公司</w:t>
      </w:r>
      <w:r>
        <w:rPr>
          <w:rFonts w:hint="eastAsia" w:ascii="宋体" w:hAnsi="宋体" w:eastAsia="宋体" w:cs="宋体"/>
          <w:sz w:val="20"/>
          <w:szCs w:val="21"/>
          <w:lang w:val="en-US" w:eastAsia="zh-CN"/>
        </w:rPr>
        <w:t>评标室</w:t>
      </w:r>
    </w:p>
    <w:p w14:paraId="611BA5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六、中标信息：</w:t>
      </w:r>
    </w:p>
    <w:p w14:paraId="7C4704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第一标段(夏装)：</w:t>
      </w:r>
    </w:p>
    <w:p w14:paraId="57C794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/>
        <w:textAlignment w:val="auto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</w:rPr>
        <w:t>中标供应商名称：江苏圣澜服饰创意有限公司</w:t>
      </w:r>
    </w:p>
    <w:p w14:paraId="45D481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5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中标金额：人民币</w:t>
      </w:r>
      <w:r>
        <w:rPr>
          <w:rFonts w:hint="eastAsia" w:ascii="宋体" w:hAnsi="宋体" w:eastAsia="宋体" w:cs="宋体"/>
          <w:lang w:val="en-US" w:eastAsia="zh-CN"/>
        </w:rPr>
        <w:t>壹拾贰万柒仟捌佰</w:t>
      </w:r>
      <w:r>
        <w:rPr>
          <w:rFonts w:hint="eastAsia" w:ascii="宋体" w:hAnsi="宋体" w:eastAsia="宋体" w:cs="宋体"/>
          <w:lang w:eastAsia="zh-CN"/>
        </w:rPr>
        <w:t>元整</w:t>
      </w:r>
      <w:r>
        <w:rPr>
          <w:rFonts w:hint="eastAsia" w:ascii="宋体" w:hAnsi="宋体" w:eastAsia="宋体" w:cs="宋体"/>
        </w:rPr>
        <w:t>（¥127800</w:t>
      </w:r>
      <w:r>
        <w:rPr>
          <w:rFonts w:hint="eastAsia" w:ascii="宋体" w:hAnsi="宋体" w:eastAsia="宋体" w:cs="宋体"/>
          <w:lang w:val="en-US" w:eastAsia="zh-CN"/>
        </w:rPr>
        <w:t>.00</w:t>
      </w:r>
      <w:r>
        <w:rPr>
          <w:rFonts w:hint="eastAsia" w:ascii="宋体" w:hAnsi="宋体" w:eastAsia="宋体" w:cs="宋体"/>
        </w:rPr>
        <w:t>元）</w:t>
      </w:r>
    </w:p>
    <w:p w14:paraId="3A1A23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第二标段(春秋运动装)：</w:t>
      </w:r>
    </w:p>
    <w:p w14:paraId="7E63E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/>
        <w:textAlignment w:val="auto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</w:rPr>
        <w:t>中标供应商名称：泰兴市亚太云美服装有限公司</w:t>
      </w:r>
    </w:p>
    <w:p w14:paraId="03BB35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5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中标金额：人民币</w:t>
      </w:r>
      <w:r>
        <w:rPr>
          <w:rFonts w:hint="eastAsia" w:ascii="宋体" w:hAnsi="宋体" w:eastAsia="宋体" w:cs="宋体"/>
          <w:lang w:val="en-US" w:eastAsia="zh-CN"/>
        </w:rPr>
        <w:t>壹拾陆万壹仟零贰拾捌</w:t>
      </w:r>
      <w:r>
        <w:rPr>
          <w:rFonts w:hint="eastAsia" w:ascii="宋体" w:hAnsi="宋体" w:eastAsia="宋体" w:cs="宋体"/>
          <w:lang w:eastAsia="zh-CN"/>
        </w:rPr>
        <w:t>元整</w:t>
      </w:r>
      <w:r>
        <w:rPr>
          <w:rFonts w:hint="eastAsia" w:ascii="宋体" w:hAnsi="宋体" w:eastAsia="宋体" w:cs="宋体"/>
        </w:rPr>
        <w:t>（¥161028</w:t>
      </w:r>
      <w:r>
        <w:rPr>
          <w:rFonts w:hint="eastAsia" w:ascii="宋体" w:hAnsi="宋体" w:eastAsia="宋体" w:cs="宋体"/>
          <w:lang w:val="en-US" w:eastAsia="zh-CN"/>
        </w:rPr>
        <w:t>.00</w:t>
      </w:r>
      <w:r>
        <w:rPr>
          <w:rFonts w:hint="eastAsia" w:ascii="宋体" w:hAnsi="宋体" w:eastAsia="宋体" w:cs="宋体"/>
        </w:rPr>
        <w:t>元）</w:t>
      </w:r>
    </w:p>
    <w:p w14:paraId="2695C6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5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第三标段(冬装)</w:t>
      </w:r>
      <w:r>
        <w:rPr>
          <w:rFonts w:hint="eastAsia" w:ascii="宋体" w:hAnsi="宋体" w:eastAsia="宋体" w:cs="宋体"/>
          <w:lang w:eastAsia="zh-CN"/>
        </w:rPr>
        <w:t>：</w:t>
      </w:r>
    </w:p>
    <w:p w14:paraId="3C3121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/>
        <w:textAlignment w:val="auto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</w:rPr>
        <w:t>中标供应商名称：泰兴市亚太云美服装有限公司</w:t>
      </w:r>
    </w:p>
    <w:p w14:paraId="69D41F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05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中标金额：人民币</w:t>
      </w:r>
      <w:r>
        <w:rPr>
          <w:rFonts w:hint="eastAsia" w:ascii="宋体" w:hAnsi="宋体" w:eastAsia="宋体" w:cs="宋体"/>
          <w:lang w:val="en-US" w:eastAsia="zh-CN"/>
        </w:rPr>
        <w:t>贰拾陆万伍仟捌佰贰拾肆</w:t>
      </w:r>
      <w:r>
        <w:rPr>
          <w:rFonts w:hint="eastAsia" w:ascii="宋体" w:hAnsi="宋体" w:eastAsia="宋体" w:cs="宋体"/>
          <w:lang w:eastAsia="zh-CN"/>
        </w:rPr>
        <w:t>元整</w:t>
      </w:r>
      <w:r>
        <w:rPr>
          <w:rFonts w:hint="eastAsia" w:ascii="宋体" w:hAnsi="宋体" w:eastAsia="宋体" w:cs="宋体"/>
        </w:rPr>
        <w:t>（¥265824</w:t>
      </w:r>
      <w:r>
        <w:rPr>
          <w:rFonts w:hint="eastAsia" w:ascii="宋体" w:hAnsi="宋体" w:eastAsia="宋体" w:cs="宋体"/>
          <w:lang w:val="en-US" w:eastAsia="zh-CN"/>
        </w:rPr>
        <w:t>.00</w:t>
      </w:r>
      <w:r>
        <w:rPr>
          <w:rFonts w:hint="eastAsia" w:ascii="宋体" w:hAnsi="宋体" w:eastAsia="宋体" w:cs="宋体"/>
        </w:rPr>
        <w:t>元）</w:t>
      </w:r>
    </w:p>
    <w:p w14:paraId="6B3B7C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七、公告期限：自本公告发布之日起</w:t>
      </w:r>
      <w:r>
        <w:rPr>
          <w:rFonts w:hint="eastAsia" w:ascii="宋体" w:hAnsi="宋体" w:eastAsia="宋体" w:cs="宋体"/>
          <w:lang w:val="en-US" w:eastAsia="zh-CN"/>
        </w:rPr>
        <w:t>3个工作</w:t>
      </w:r>
      <w:r>
        <w:rPr>
          <w:rFonts w:hint="eastAsia" w:ascii="宋体" w:hAnsi="宋体" w:eastAsia="宋体" w:cs="宋体"/>
        </w:rPr>
        <w:t>日</w:t>
      </w:r>
    </w:p>
    <w:p w14:paraId="2E969D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八</w:t>
      </w:r>
      <w:r>
        <w:rPr>
          <w:rFonts w:hint="eastAsia" w:ascii="宋体" w:hAnsi="宋体" w:eastAsia="宋体" w:cs="宋体"/>
        </w:rPr>
        <w:t>、本次招标联系事项：</w:t>
      </w:r>
    </w:p>
    <w:p w14:paraId="7781B6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（一）招标人名称：泰州市田家炳实验中学</w:t>
      </w:r>
    </w:p>
    <w:p w14:paraId="53A8E6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    招标人联系人：</w:t>
      </w:r>
      <w:r>
        <w:rPr>
          <w:rFonts w:hint="eastAsia" w:ascii="宋体" w:hAnsi="宋体" w:eastAsia="宋体" w:cs="宋体"/>
          <w:lang w:eastAsia="zh-CN"/>
        </w:rPr>
        <w:t>王老师</w:t>
      </w:r>
      <w:r>
        <w:rPr>
          <w:rFonts w:hint="eastAsia" w:ascii="宋体" w:hAnsi="宋体" w:eastAsia="宋体" w:cs="宋体"/>
        </w:rPr>
        <w:t xml:space="preserve">    联系电话：</w:t>
      </w:r>
      <w:r>
        <w:rPr>
          <w:rFonts w:hint="eastAsia" w:ascii="宋体" w:hAnsi="宋体" w:eastAsia="宋体" w:cs="宋体"/>
          <w:lang w:eastAsia="zh-CN"/>
        </w:rPr>
        <w:t>13961001871</w:t>
      </w:r>
    </w:p>
    <w:p w14:paraId="7430A1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    联系地址：泰州市海陵区江州北路298号</w:t>
      </w:r>
    </w:p>
    <w:p w14:paraId="5FA3A0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（二）招标代理机构：江苏骏通建设项目管理咨询有限公司</w:t>
      </w:r>
    </w:p>
    <w:p w14:paraId="06F74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     联系人：苏先生   联系电话：0523-86196188</w:t>
      </w:r>
    </w:p>
    <w:p w14:paraId="09F4EB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     联系地址：泰州市凤凰西路168号1号楼410室</w:t>
      </w:r>
    </w:p>
    <w:p w14:paraId="035DB8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lang w:val="en-US" w:eastAsia="zh-CN"/>
        </w:rPr>
      </w:pPr>
    </w:p>
    <w:p w14:paraId="19C3C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 泰州市田家炳实验中学</w:t>
      </w:r>
    </w:p>
    <w:p w14:paraId="2715F8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20</w:t>
      </w:r>
      <w:r>
        <w:rPr>
          <w:rFonts w:hint="eastAsia" w:ascii="宋体" w:hAnsi="宋体" w:eastAsia="宋体" w:cs="宋体"/>
          <w:lang w:val="en-US" w:eastAsia="zh-CN"/>
        </w:rPr>
        <w:t>24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val="en-US" w:eastAsia="zh-CN"/>
        </w:rPr>
        <w:t>12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>3</w:t>
      </w:r>
      <w:r>
        <w:rPr>
          <w:rFonts w:hint="eastAsia" w:ascii="宋体" w:hAnsi="宋体" w:eastAsia="宋体" w:cs="宋体"/>
        </w:rPr>
        <w:t>日</w:t>
      </w:r>
    </w:p>
    <w:sectPr>
      <w:footerReference r:id="rId3" w:type="default"/>
      <w:pgSz w:w="11906" w:h="16838"/>
      <w:pgMar w:top="1440" w:right="1558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??_GB2312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588722"/>
      <w:docPartObj>
        <w:docPartGallery w:val="autotext"/>
      </w:docPartObj>
    </w:sdtPr>
    <w:sdtContent>
      <w:sdt>
        <w:sdtPr>
          <w:id w:val="171357217"/>
          <w:docPartObj>
            <w:docPartGallery w:val="autotext"/>
          </w:docPartObj>
        </w:sdtPr>
        <w:sdtContent>
          <w:p w14:paraId="5F50C5F4">
            <w:pPr>
              <w:pStyle w:val="2"/>
              <w:jc w:val="center"/>
            </w:pPr>
          </w:p>
        </w:sdtContent>
      </w:sdt>
    </w:sdtContent>
  </w:sdt>
  <w:p w14:paraId="398D39D6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DA2YzgwNjc2NjM3ZTY4MTkxYzgyZmJlZDZhNGE5NDQifQ=="/>
  </w:docVars>
  <w:rsids>
    <w:rsidRoot w:val="00723BAD"/>
    <w:rsid w:val="00001BCE"/>
    <w:rsid w:val="00056B9A"/>
    <w:rsid w:val="000C18DB"/>
    <w:rsid w:val="000E55DB"/>
    <w:rsid w:val="00112376"/>
    <w:rsid w:val="00133524"/>
    <w:rsid w:val="00197288"/>
    <w:rsid w:val="001C0547"/>
    <w:rsid w:val="001D5493"/>
    <w:rsid w:val="001E57D2"/>
    <w:rsid w:val="00205423"/>
    <w:rsid w:val="0022025C"/>
    <w:rsid w:val="00231C6C"/>
    <w:rsid w:val="002364E9"/>
    <w:rsid w:val="00263841"/>
    <w:rsid w:val="002D4449"/>
    <w:rsid w:val="00327034"/>
    <w:rsid w:val="00336015"/>
    <w:rsid w:val="00342D0C"/>
    <w:rsid w:val="00344496"/>
    <w:rsid w:val="003568A7"/>
    <w:rsid w:val="00366551"/>
    <w:rsid w:val="00390AC3"/>
    <w:rsid w:val="00391589"/>
    <w:rsid w:val="003A5BD7"/>
    <w:rsid w:val="003B3BB7"/>
    <w:rsid w:val="003D34FF"/>
    <w:rsid w:val="004036DF"/>
    <w:rsid w:val="00404371"/>
    <w:rsid w:val="00407F30"/>
    <w:rsid w:val="00425DCB"/>
    <w:rsid w:val="00467134"/>
    <w:rsid w:val="00470016"/>
    <w:rsid w:val="0049459F"/>
    <w:rsid w:val="004A3265"/>
    <w:rsid w:val="004B0E17"/>
    <w:rsid w:val="004C5DD9"/>
    <w:rsid w:val="00522AB6"/>
    <w:rsid w:val="00537A6D"/>
    <w:rsid w:val="00582272"/>
    <w:rsid w:val="0059168F"/>
    <w:rsid w:val="00607790"/>
    <w:rsid w:val="00624D33"/>
    <w:rsid w:val="00641BC0"/>
    <w:rsid w:val="00652EA9"/>
    <w:rsid w:val="00654BB0"/>
    <w:rsid w:val="00695EAA"/>
    <w:rsid w:val="006A7B89"/>
    <w:rsid w:val="006B42AE"/>
    <w:rsid w:val="006B4640"/>
    <w:rsid w:val="006C26EC"/>
    <w:rsid w:val="00701504"/>
    <w:rsid w:val="00723BAD"/>
    <w:rsid w:val="0074025E"/>
    <w:rsid w:val="00740CC1"/>
    <w:rsid w:val="00743FEB"/>
    <w:rsid w:val="0074741A"/>
    <w:rsid w:val="007922F0"/>
    <w:rsid w:val="007A2FCB"/>
    <w:rsid w:val="007C5372"/>
    <w:rsid w:val="007D2EBE"/>
    <w:rsid w:val="007E2A06"/>
    <w:rsid w:val="00806B6B"/>
    <w:rsid w:val="00837B50"/>
    <w:rsid w:val="00844E9C"/>
    <w:rsid w:val="008766E6"/>
    <w:rsid w:val="008E5686"/>
    <w:rsid w:val="00914AE9"/>
    <w:rsid w:val="00935FC7"/>
    <w:rsid w:val="009363FF"/>
    <w:rsid w:val="00963FB3"/>
    <w:rsid w:val="009A0390"/>
    <w:rsid w:val="009B34B0"/>
    <w:rsid w:val="009D5E06"/>
    <w:rsid w:val="009E45E7"/>
    <w:rsid w:val="00A13C6F"/>
    <w:rsid w:val="00A22E9E"/>
    <w:rsid w:val="00A27C34"/>
    <w:rsid w:val="00A37C18"/>
    <w:rsid w:val="00A4416F"/>
    <w:rsid w:val="00A86AFE"/>
    <w:rsid w:val="00A96A1F"/>
    <w:rsid w:val="00AC7B52"/>
    <w:rsid w:val="00B01B11"/>
    <w:rsid w:val="00B718F7"/>
    <w:rsid w:val="00B87214"/>
    <w:rsid w:val="00BC3113"/>
    <w:rsid w:val="00C12B93"/>
    <w:rsid w:val="00C4033A"/>
    <w:rsid w:val="00C41CEA"/>
    <w:rsid w:val="00D07253"/>
    <w:rsid w:val="00D12C2F"/>
    <w:rsid w:val="00D16776"/>
    <w:rsid w:val="00D216E0"/>
    <w:rsid w:val="00D851AB"/>
    <w:rsid w:val="00DA5655"/>
    <w:rsid w:val="00E11396"/>
    <w:rsid w:val="00E1197D"/>
    <w:rsid w:val="00E3363C"/>
    <w:rsid w:val="00E57FD8"/>
    <w:rsid w:val="00E6263A"/>
    <w:rsid w:val="00E747B6"/>
    <w:rsid w:val="00E97861"/>
    <w:rsid w:val="00EC0F41"/>
    <w:rsid w:val="00ED4542"/>
    <w:rsid w:val="00EE7CBC"/>
    <w:rsid w:val="00F3657E"/>
    <w:rsid w:val="00F62643"/>
    <w:rsid w:val="00F65286"/>
    <w:rsid w:val="00F73767"/>
    <w:rsid w:val="00F75DD6"/>
    <w:rsid w:val="00FC48FA"/>
    <w:rsid w:val="06E7425E"/>
    <w:rsid w:val="0CD24270"/>
    <w:rsid w:val="181431BE"/>
    <w:rsid w:val="19920087"/>
    <w:rsid w:val="1D8E7BC6"/>
    <w:rsid w:val="1DCC2057"/>
    <w:rsid w:val="248949F6"/>
    <w:rsid w:val="24B764DE"/>
    <w:rsid w:val="2C28050B"/>
    <w:rsid w:val="32AA2E8F"/>
    <w:rsid w:val="331337D4"/>
    <w:rsid w:val="3680669F"/>
    <w:rsid w:val="455C1E21"/>
    <w:rsid w:val="46811ED6"/>
    <w:rsid w:val="50B8096E"/>
    <w:rsid w:val="5A986D72"/>
    <w:rsid w:val="614D60BE"/>
    <w:rsid w:val="622F22A8"/>
    <w:rsid w:val="68312DCD"/>
    <w:rsid w:val="6D7D4853"/>
    <w:rsid w:val="7B3D5BB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7">
    <w:name w:val="Strong"/>
    <w:basedOn w:val="6"/>
    <w:qFormat/>
    <w:uiPriority w:val="99"/>
    <w:rPr>
      <w:rFonts w:cs="Times New Roman"/>
      <w:b/>
    </w:rPr>
  </w:style>
  <w:style w:type="character" w:customStyle="1" w:styleId="8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532</Words>
  <Characters>620</Characters>
  <Lines>5</Lines>
  <Paragraphs>1</Paragraphs>
  <TotalTime>0</TotalTime>
  <ScaleCrop>false</ScaleCrop>
  <LinksUpToDate>false</LinksUpToDate>
  <CharactersWithSpaces>658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2018-10-17T10:40:00Z</dcterms:created>
  <dc:creator>AutoBVT</dc:creator>
  <cp:lastModifiedBy>仲仲＆hx</cp:lastModifiedBy>
  <cp:lastPrinted>2020-08-26T06:37:00Z</cp:lastPrinted>
  <dcterms:modified xsi:type="dcterms:W3CDTF">2024-12-03T02:25:26Z</dcterms:modified>
  <cp:revision>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9EEF9B9892644CC2B218163B2770749A</vt:lpwstr>
  </property>
</Properties>
</file>