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89879"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附件</w:t>
      </w:r>
      <w:r>
        <w:rPr>
          <w:rFonts w:hint="eastAsia"/>
          <w:sz w:val="24"/>
          <w:szCs w:val="24"/>
          <w:lang w:val="en-US" w:eastAsia="zh-CN"/>
        </w:rPr>
        <w:t>1：</w:t>
      </w:r>
      <w:r>
        <w:rPr>
          <w:rFonts w:hint="eastAsia"/>
          <w:sz w:val="24"/>
          <w:szCs w:val="24"/>
          <w:lang w:eastAsia="zh-CN"/>
        </w:rPr>
        <w:t>窗帘规格要求</w:t>
      </w:r>
    </w:p>
    <w:tbl>
      <w:tblPr>
        <w:tblStyle w:val="3"/>
        <w:tblpPr w:leftFromText="180" w:rightFromText="180" w:vertAnchor="page" w:horzAnchor="page" w:tblpX="1717" w:tblpY="1813"/>
        <w:tblOverlap w:val="never"/>
        <w:tblW w:w="93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2072"/>
        <w:gridCol w:w="687"/>
        <w:gridCol w:w="1194"/>
        <w:gridCol w:w="77"/>
        <w:gridCol w:w="1272"/>
        <w:gridCol w:w="130"/>
        <w:gridCol w:w="1150"/>
        <w:gridCol w:w="1499"/>
        <w:gridCol w:w="8"/>
      </w:tblGrid>
      <w:tr w14:paraId="11C10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Align w:val="center"/>
          </w:tcPr>
          <w:p w14:paraId="0C31817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类别</w:t>
            </w:r>
          </w:p>
        </w:tc>
        <w:tc>
          <w:tcPr>
            <w:tcW w:w="2075" w:type="dxa"/>
            <w:vAlign w:val="center"/>
          </w:tcPr>
          <w:p w14:paraId="727E897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</w:t>
            </w:r>
          </w:p>
        </w:tc>
        <w:tc>
          <w:tcPr>
            <w:tcW w:w="687" w:type="dxa"/>
            <w:vAlign w:val="center"/>
          </w:tcPr>
          <w:p w14:paraId="1C0A78FA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数量</w:t>
            </w:r>
          </w:p>
        </w:tc>
        <w:tc>
          <w:tcPr>
            <w:tcW w:w="1195" w:type="dxa"/>
            <w:shd w:val="clear" w:color="auto" w:fill="auto"/>
            <w:vAlign w:val="center"/>
          </w:tcPr>
          <w:p w14:paraId="0D17FA32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面积（</w:t>
            </w:r>
            <w:r>
              <w:rPr>
                <w:rFonts w:hint="eastAsia"/>
                <w:vertAlign w:val="baseline"/>
                <w:lang w:val="en-US" w:eastAsia="zh-CN"/>
              </w:rPr>
              <w:t>m</w:t>
            </w:r>
            <w:r>
              <w:rPr>
                <w:rFonts w:hint="eastAsia"/>
                <w:vertAlign w:val="superscript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2B74A4F3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测算依据</w:t>
            </w:r>
          </w:p>
        </w:tc>
        <w:tc>
          <w:tcPr>
            <w:tcW w:w="1150" w:type="dxa"/>
            <w:vAlign w:val="center"/>
          </w:tcPr>
          <w:p w14:paraId="41ADB12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小计（</w:t>
            </w:r>
            <w:r>
              <w:rPr>
                <w:rFonts w:hint="eastAsia"/>
                <w:vertAlign w:val="baseline"/>
                <w:lang w:val="en-US" w:eastAsia="zh-CN"/>
              </w:rPr>
              <w:t>m</w:t>
            </w:r>
            <w:r>
              <w:rPr>
                <w:rFonts w:hint="eastAsia"/>
                <w:vertAlign w:val="superscript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1500" w:type="dxa"/>
            <w:vAlign w:val="center"/>
          </w:tcPr>
          <w:p w14:paraId="050823C9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总计（</w:t>
            </w:r>
            <w:r>
              <w:rPr>
                <w:rFonts w:hint="eastAsia"/>
                <w:vertAlign w:val="baseline"/>
                <w:lang w:val="en-US" w:eastAsia="zh-CN"/>
              </w:rPr>
              <w:t>m</w:t>
            </w:r>
            <w:r>
              <w:rPr>
                <w:rFonts w:hint="eastAsia"/>
                <w:vertAlign w:val="superscript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</w:tr>
      <w:tr w14:paraId="07E89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restart"/>
            <w:vAlign w:val="center"/>
          </w:tcPr>
          <w:p w14:paraId="0258B124"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灰色卷帘</w:t>
            </w: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075" w:type="dxa"/>
          </w:tcPr>
          <w:p w14:paraId="5BE5FB28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宽2.32米×高1.91米</w:t>
            </w:r>
          </w:p>
        </w:tc>
        <w:tc>
          <w:tcPr>
            <w:tcW w:w="687" w:type="dxa"/>
          </w:tcPr>
          <w:p w14:paraId="0C994FB6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2套</w:t>
            </w:r>
          </w:p>
        </w:tc>
        <w:tc>
          <w:tcPr>
            <w:tcW w:w="1195" w:type="dxa"/>
            <w:shd w:val="clear" w:color="auto" w:fill="auto"/>
            <w:vAlign w:val="top"/>
          </w:tcPr>
          <w:p w14:paraId="37103B35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9.28</w:t>
            </w:r>
          </w:p>
        </w:tc>
        <w:tc>
          <w:tcPr>
            <w:tcW w:w="1480" w:type="dxa"/>
            <w:gridSpan w:val="3"/>
            <w:shd w:val="clear" w:color="auto" w:fill="auto"/>
            <w:vAlign w:val="top"/>
          </w:tcPr>
          <w:p w14:paraId="31FFF670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高按</w:t>
            </w:r>
            <w:r>
              <w:rPr>
                <w:rFonts w:hint="eastAsia"/>
                <w:vertAlign w:val="baseline"/>
                <w:lang w:val="en-US" w:eastAsia="zh-CN"/>
              </w:rPr>
              <w:t>2m算</w:t>
            </w:r>
          </w:p>
        </w:tc>
        <w:tc>
          <w:tcPr>
            <w:tcW w:w="1150" w:type="dxa"/>
            <w:vMerge w:val="restart"/>
          </w:tcPr>
          <w:p w14:paraId="356C7EF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23.76</w:t>
            </w:r>
          </w:p>
        </w:tc>
        <w:tc>
          <w:tcPr>
            <w:tcW w:w="1500" w:type="dxa"/>
            <w:vMerge w:val="restart"/>
          </w:tcPr>
          <w:p w14:paraId="18CAC64C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166.32</w:t>
            </w:r>
          </w:p>
        </w:tc>
      </w:tr>
      <w:tr w14:paraId="4E9E4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711A4DE0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75" w:type="dxa"/>
          </w:tcPr>
          <w:p w14:paraId="05A28DAA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宽0.79米×高2.11米</w:t>
            </w:r>
          </w:p>
        </w:tc>
        <w:tc>
          <w:tcPr>
            <w:tcW w:w="687" w:type="dxa"/>
          </w:tcPr>
          <w:p w14:paraId="37E46800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2套</w:t>
            </w:r>
          </w:p>
        </w:tc>
        <w:tc>
          <w:tcPr>
            <w:tcW w:w="1195" w:type="dxa"/>
            <w:shd w:val="clear" w:color="auto" w:fill="auto"/>
            <w:vAlign w:val="top"/>
          </w:tcPr>
          <w:p w14:paraId="0E2705A0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3.624</w:t>
            </w:r>
          </w:p>
        </w:tc>
        <w:tc>
          <w:tcPr>
            <w:tcW w:w="1480" w:type="dxa"/>
            <w:gridSpan w:val="3"/>
            <w:shd w:val="clear" w:color="auto" w:fill="auto"/>
            <w:vAlign w:val="top"/>
          </w:tcPr>
          <w:p w14:paraId="199506BA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高按</w:t>
            </w:r>
            <w:r>
              <w:rPr>
                <w:rFonts w:hint="eastAsia"/>
                <w:vertAlign w:val="baseline"/>
                <w:lang w:val="en-US" w:eastAsia="zh-CN"/>
              </w:rPr>
              <w:t>2.3m算</w:t>
            </w:r>
          </w:p>
        </w:tc>
        <w:tc>
          <w:tcPr>
            <w:tcW w:w="1150" w:type="dxa"/>
            <w:vMerge w:val="continue"/>
          </w:tcPr>
          <w:p w14:paraId="0A5021A0">
            <w:pPr>
              <w:rPr>
                <w:vertAlign w:val="baseline"/>
              </w:rPr>
            </w:pPr>
          </w:p>
        </w:tc>
        <w:tc>
          <w:tcPr>
            <w:tcW w:w="1500" w:type="dxa"/>
            <w:vMerge w:val="continue"/>
          </w:tcPr>
          <w:p w14:paraId="2AD68668">
            <w:pPr>
              <w:rPr>
                <w:vertAlign w:val="baseline"/>
              </w:rPr>
            </w:pPr>
          </w:p>
        </w:tc>
      </w:tr>
      <w:tr w14:paraId="5C581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6C0D7B61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75" w:type="dxa"/>
          </w:tcPr>
          <w:p w14:paraId="413917E0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宽0.8米×高2.11米</w:t>
            </w:r>
          </w:p>
        </w:tc>
        <w:tc>
          <w:tcPr>
            <w:tcW w:w="687" w:type="dxa"/>
          </w:tcPr>
          <w:p w14:paraId="4392F78B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2套</w:t>
            </w:r>
          </w:p>
        </w:tc>
        <w:tc>
          <w:tcPr>
            <w:tcW w:w="1195" w:type="dxa"/>
            <w:shd w:val="clear" w:color="auto" w:fill="auto"/>
            <w:vAlign w:val="top"/>
          </w:tcPr>
          <w:p w14:paraId="307BFB44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3.68</w:t>
            </w:r>
          </w:p>
        </w:tc>
        <w:tc>
          <w:tcPr>
            <w:tcW w:w="1480" w:type="dxa"/>
            <w:gridSpan w:val="3"/>
            <w:shd w:val="clear" w:color="auto" w:fill="auto"/>
            <w:vAlign w:val="top"/>
          </w:tcPr>
          <w:p w14:paraId="6D364568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高按</w:t>
            </w:r>
            <w:r>
              <w:rPr>
                <w:rFonts w:hint="eastAsia"/>
                <w:vertAlign w:val="baseline"/>
                <w:lang w:val="en-US" w:eastAsia="zh-CN"/>
              </w:rPr>
              <w:t>2.3m算</w:t>
            </w:r>
          </w:p>
        </w:tc>
        <w:tc>
          <w:tcPr>
            <w:tcW w:w="1150" w:type="dxa"/>
            <w:vMerge w:val="continue"/>
          </w:tcPr>
          <w:p w14:paraId="48E2A96B">
            <w:pPr>
              <w:rPr>
                <w:vertAlign w:val="baseline"/>
              </w:rPr>
            </w:pPr>
          </w:p>
        </w:tc>
        <w:tc>
          <w:tcPr>
            <w:tcW w:w="1500" w:type="dxa"/>
            <w:vMerge w:val="continue"/>
          </w:tcPr>
          <w:p w14:paraId="0D5943EB">
            <w:pPr>
              <w:rPr>
                <w:vertAlign w:val="baseline"/>
              </w:rPr>
            </w:pPr>
          </w:p>
        </w:tc>
      </w:tr>
      <w:tr w14:paraId="78990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7235D653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75" w:type="dxa"/>
          </w:tcPr>
          <w:p w14:paraId="0691DBD3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宽1.56米×高2.11米</w:t>
            </w:r>
          </w:p>
        </w:tc>
        <w:tc>
          <w:tcPr>
            <w:tcW w:w="687" w:type="dxa"/>
          </w:tcPr>
          <w:p w14:paraId="452767C0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2套</w:t>
            </w:r>
          </w:p>
        </w:tc>
        <w:tc>
          <w:tcPr>
            <w:tcW w:w="1195" w:type="dxa"/>
            <w:shd w:val="clear" w:color="auto" w:fill="auto"/>
            <w:vAlign w:val="top"/>
          </w:tcPr>
          <w:p w14:paraId="19160FA9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7.176</w:t>
            </w:r>
          </w:p>
        </w:tc>
        <w:tc>
          <w:tcPr>
            <w:tcW w:w="1480" w:type="dxa"/>
            <w:gridSpan w:val="3"/>
            <w:shd w:val="clear" w:color="auto" w:fill="auto"/>
            <w:vAlign w:val="top"/>
          </w:tcPr>
          <w:p w14:paraId="1617C877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高按</w:t>
            </w:r>
            <w:r>
              <w:rPr>
                <w:rFonts w:hint="eastAsia"/>
                <w:vertAlign w:val="baseline"/>
                <w:lang w:val="en-US" w:eastAsia="zh-CN"/>
              </w:rPr>
              <w:t>2.3m算</w:t>
            </w:r>
          </w:p>
        </w:tc>
        <w:tc>
          <w:tcPr>
            <w:tcW w:w="1150" w:type="dxa"/>
            <w:vMerge w:val="continue"/>
          </w:tcPr>
          <w:p w14:paraId="1A1B9295">
            <w:pPr>
              <w:rPr>
                <w:vertAlign w:val="baseline"/>
              </w:rPr>
            </w:pPr>
          </w:p>
        </w:tc>
        <w:tc>
          <w:tcPr>
            <w:tcW w:w="1500" w:type="dxa"/>
          </w:tcPr>
          <w:p w14:paraId="403A1290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总计</w:t>
            </w:r>
            <w:r>
              <w:rPr>
                <w:rFonts w:hint="eastAsia"/>
                <w:vertAlign w:val="baseline"/>
                <w:lang w:val="en-US" w:eastAsia="zh-CN"/>
              </w:rPr>
              <w:t>7间教室</w:t>
            </w:r>
          </w:p>
        </w:tc>
      </w:tr>
      <w:tr w14:paraId="4B758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3B616375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087" w:type="dxa"/>
            <w:gridSpan w:val="8"/>
          </w:tcPr>
          <w:p w14:paraId="4D478305"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拉姆丝配件</w:t>
            </w:r>
            <w:r>
              <w:rPr>
                <w:rFonts w:hint="eastAsia"/>
                <w:vertAlign w:val="baseline"/>
                <w:lang w:val="en-US" w:eastAsia="zh-CN"/>
              </w:rPr>
              <w:t>56套</w:t>
            </w:r>
          </w:p>
        </w:tc>
      </w:tr>
      <w:tr w14:paraId="3BF97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3D0DB545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087" w:type="dxa"/>
            <w:gridSpan w:val="8"/>
          </w:tcPr>
          <w:p w14:paraId="4CE0FC3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安装位置：</w:t>
            </w:r>
            <w:r>
              <w:rPr>
                <w:rFonts w:hint="default" w:ascii="Calibri" w:hAnsi="Calibri" w:cs="Calibri"/>
                <w:vertAlign w:val="baseline"/>
              </w:rPr>
              <w:t>①</w:t>
            </w:r>
            <w:r>
              <w:rPr>
                <w:rFonts w:hint="eastAsia"/>
                <w:vertAlign w:val="baseline"/>
              </w:rPr>
              <w:t>南教学楼1层教室4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Calibri" w:hAnsi="Calibri" w:cs="Calibri"/>
                <w:vertAlign w:val="baseline"/>
              </w:rPr>
              <w:t>②北教学楼1层教室1</w:t>
            </w:r>
            <w:r>
              <w:rPr>
                <w:rFonts w:hint="eastAsia" w:ascii="Calibri" w:hAnsi="Calibri" w:cs="Calibri"/>
                <w:vertAlign w:val="baseline"/>
                <w:lang w:eastAsia="zh-CN"/>
              </w:rPr>
              <w:t>—</w:t>
            </w: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 xml:space="preserve">4 </w:t>
            </w:r>
            <w:r>
              <w:rPr>
                <w:rFonts w:hint="default" w:ascii="Calibri" w:hAnsi="Calibri" w:cs="Calibri"/>
                <w:vertAlign w:val="baseline"/>
              </w:rPr>
              <w:t>③北教学楼2层教室3</w:t>
            </w:r>
            <w:r>
              <w:rPr>
                <w:rFonts w:hint="eastAsia" w:ascii="Calibri" w:hAnsi="Calibri" w:cs="Calibri"/>
                <w:vertAlign w:val="baseline"/>
                <w:lang w:eastAsia="zh-CN"/>
              </w:rPr>
              <w:t>—</w:t>
            </w: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4</w:t>
            </w:r>
          </w:p>
        </w:tc>
      </w:tr>
      <w:tr w14:paraId="6D0A8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restart"/>
            <w:vAlign w:val="center"/>
          </w:tcPr>
          <w:p w14:paraId="676A7C9D"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灰色卷帘2</w:t>
            </w:r>
          </w:p>
        </w:tc>
        <w:tc>
          <w:tcPr>
            <w:tcW w:w="2075" w:type="dxa"/>
          </w:tcPr>
          <w:p w14:paraId="596D0A89">
            <w:pPr>
              <w:rPr>
                <w:rFonts w:hint="default" w:ascii="Calibri" w:hAnsi="Calibri" w:cs="Calibri"/>
                <w:vertAlign w:val="baseline"/>
              </w:rPr>
            </w:pPr>
            <w:r>
              <w:rPr>
                <w:rFonts w:hint="default" w:ascii="Calibri" w:hAnsi="Calibri" w:cs="Calibri"/>
                <w:vertAlign w:val="baseline"/>
              </w:rPr>
              <w:t>宽0.66米×高2.32米</w:t>
            </w:r>
          </w:p>
        </w:tc>
        <w:tc>
          <w:tcPr>
            <w:tcW w:w="687" w:type="dxa"/>
          </w:tcPr>
          <w:p w14:paraId="70ABA97C">
            <w:pPr>
              <w:rPr>
                <w:rFonts w:hint="eastAsia" w:ascii="Calibri" w:hAnsi="Calibri" w:cs="Calibri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3套</w:t>
            </w:r>
          </w:p>
        </w:tc>
        <w:tc>
          <w:tcPr>
            <w:tcW w:w="1195" w:type="dxa"/>
            <w:shd w:val="clear" w:color="auto" w:fill="auto"/>
            <w:vAlign w:val="top"/>
          </w:tcPr>
          <w:p w14:paraId="33AD38EA">
            <w:pPr>
              <w:rPr>
                <w:rFonts w:hint="default" w:ascii="Calibri" w:hAnsi="Calibri" w:cs="Calibri" w:eastAsiaTheme="minorEastAsia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4.62</w:t>
            </w:r>
          </w:p>
        </w:tc>
        <w:tc>
          <w:tcPr>
            <w:tcW w:w="2630" w:type="dxa"/>
            <w:gridSpan w:val="4"/>
            <w:shd w:val="clear" w:color="auto" w:fill="auto"/>
            <w:vAlign w:val="top"/>
          </w:tcPr>
          <w:p w14:paraId="467D906A">
            <w:pPr>
              <w:rPr>
                <w:rFonts w:hint="default" w:ascii="Calibri" w:hAnsi="Calibri" w:cs="Calibri" w:eastAsiaTheme="minorEastAsia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vertAlign w:val="baseline"/>
                <w:lang w:eastAsia="zh-CN"/>
              </w:rPr>
              <w:t>按</w:t>
            </w: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2m门幅算宽度</w:t>
            </w:r>
          </w:p>
        </w:tc>
        <w:tc>
          <w:tcPr>
            <w:tcW w:w="1500" w:type="dxa"/>
            <w:vMerge w:val="restart"/>
          </w:tcPr>
          <w:p w14:paraId="36E35FDF">
            <w:pPr>
              <w:rPr>
                <w:rFonts w:hint="default" w:ascii="Calibri" w:hAnsi="Calibri" w:cs="Calibri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9.24</w:t>
            </w:r>
          </w:p>
        </w:tc>
      </w:tr>
      <w:tr w14:paraId="71E1B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13341712"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075" w:type="dxa"/>
            <w:shd w:val="clear" w:color="auto" w:fill="auto"/>
            <w:vAlign w:val="top"/>
          </w:tcPr>
          <w:p w14:paraId="1E960B97">
            <w:pPr>
              <w:rPr>
                <w:rFonts w:hint="default" w:ascii="Calibri" w:hAnsi="Calibri" w:cs="Calibri" w:eastAsiaTheme="minorEastAsia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Calibri" w:hAnsi="Calibri" w:cs="Calibri"/>
                <w:vertAlign w:val="baseline"/>
              </w:rPr>
              <w:t>宽0.6</w:t>
            </w: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5</w:t>
            </w:r>
            <w:r>
              <w:rPr>
                <w:rFonts w:hint="default" w:ascii="Calibri" w:hAnsi="Calibri" w:cs="Calibri"/>
                <w:vertAlign w:val="baseline"/>
              </w:rPr>
              <w:t>米×高2.32米</w:t>
            </w:r>
          </w:p>
        </w:tc>
        <w:tc>
          <w:tcPr>
            <w:tcW w:w="687" w:type="dxa"/>
            <w:shd w:val="clear" w:color="auto" w:fill="auto"/>
            <w:vAlign w:val="top"/>
          </w:tcPr>
          <w:p w14:paraId="0D39F80E">
            <w:pPr>
              <w:rPr>
                <w:rFonts w:hint="default" w:ascii="Calibri" w:hAnsi="Calibri" w:cs="Calibri" w:eastAsiaTheme="minorEastAsia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3套</w:t>
            </w:r>
          </w:p>
        </w:tc>
        <w:tc>
          <w:tcPr>
            <w:tcW w:w="1195" w:type="dxa"/>
            <w:shd w:val="clear" w:color="auto" w:fill="auto"/>
            <w:vAlign w:val="top"/>
          </w:tcPr>
          <w:p w14:paraId="1F2D599F">
            <w:pPr>
              <w:rPr>
                <w:rFonts w:hint="default" w:ascii="Calibri" w:hAnsi="Calibri" w:cs="Calibri" w:eastAsiaTheme="minorEastAsia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4.62</w:t>
            </w:r>
          </w:p>
        </w:tc>
        <w:tc>
          <w:tcPr>
            <w:tcW w:w="2630" w:type="dxa"/>
            <w:gridSpan w:val="4"/>
            <w:shd w:val="clear" w:color="auto" w:fill="auto"/>
            <w:vAlign w:val="top"/>
          </w:tcPr>
          <w:p w14:paraId="2ADB151B">
            <w:pPr>
              <w:rPr>
                <w:rFonts w:hint="default" w:ascii="Calibri" w:hAnsi="Calibri" w:cs="Calibri" w:eastAsiaTheme="minorEastAsia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vertAlign w:val="baseline"/>
                <w:lang w:eastAsia="zh-CN"/>
              </w:rPr>
              <w:t>按</w:t>
            </w: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2m门幅算宽度</w:t>
            </w:r>
          </w:p>
        </w:tc>
        <w:tc>
          <w:tcPr>
            <w:tcW w:w="1500" w:type="dxa"/>
            <w:vMerge w:val="continue"/>
          </w:tcPr>
          <w:p w14:paraId="39FAE7F7">
            <w:pPr>
              <w:rPr>
                <w:rFonts w:hint="default" w:ascii="Calibri" w:hAnsi="Calibri" w:cs="Calibri"/>
                <w:vertAlign w:val="baseline"/>
              </w:rPr>
            </w:pPr>
          </w:p>
        </w:tc>
      </w:tr>
      <w:tr w14:paraId="056D7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09F1157A"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087" w:type="dxa"/>
            <w:gridSpan w:val="8"/>
            <w:shd w:val="clear" w:color="auto" w:fill="auto"/>
            <w:vAlign w:val="top"/>
          </w:tcPr>
          <w:p w14:paraId="766C2B49">
            <w:pPr>
              <w:rPr>
                <w:rFonts w:hint="default" w:ascii="Calibri" w:hAnsi="Calibri" w:cs="Calibri"/>
                <w:vertAlign w:val="baseline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拉姆丝配件</w:t>
            </w:r>
            <w:r>
              <w:rPr>
                <w:rFonts w:hint="eastAsia"/>
                <w:vertAlign w:val="baseline"/>
                <w:lang w:val="en-US" w:eastAsia="zh-CN"/>
              </w:rPr>
              <w:t>6套</w:t>
            </w:r>
          </w:p>
        </w:tc>
      </w:tr>
      <w:tr w14:paraId="6BADC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</w:trPr>
        <w:tc>
          <w:tcPr>
            <w:tcW w:w="1300" w:type="dxa"/>
            <w:vMerge w:val="continue"/>
          </w:tcPr>
          <w:p w14:paraId="4AFDEE15"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087" w:type="dxa"/>
            <w:gridSpan w:val="8"/>
            <w:shd w:val="clear" w:color="auto" w:fill="auto"/>
            <w:vAlign w:val="top"/>
          </w:tcPr>
          <w:p w14:paraId="1A961F42">
            <w:pPr>
              <w:rPr>
                <w:rFonts w:hint="default" w:ascii="Calibri" w:hAnsi="Calibri" w:cs="Calibri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安装位置：</w:t>
            </w:r>
            <w:r>
              <w:rPr>
                <w:rFonts w:hint="eastAsia" w:ascii="Calibri" w:hAnsi="Calibri" w:cs="Calibri"/>
                <w:vertAlign w:val="baseline"/>
                <w:lang w:eastAsia="zh-CN"/>
              </w:rPr>
              <w:t>南北连廊（北）</w:t>
            </w: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2层</w:t>
            </w:r>
            <w:r>
              <w:rPr>
                <w:rFonts w:hint="eastAsia" w:ascii="Calibri" w:hAnsi="Calibri" w:cs="Calibri"/>
                <w:vertAlign w:val="baseline"/>
                <w:lang w:eastAsia="zh-CN"/>
              </w:rPr>
              <w:t>教师办公室</w:t>
            </w:r>
            <w:r>
              <w:rPr>
                <w:rFonts w:hint="eastAsia" w:ascii="Calibri" w:hAnsi="Calibri" w:cs="Calibri"/>
                <w:vertAlign w:val="baseline"/>
                <w:lang w:val="en-US" w:eastAsia="zh-CN"/>
              </w:rPr>
              <w:t>1—2</w:t>
            </w:r>
          </w:p>
        </w:tc>
      </w:tr>
      <w:tr w14:paraId="48B8A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tcBorders>
              <w:tl2br w:val="nil"/>
              <w:tr2bl w:val="nil"/>
            </w:tcBorders>
            <w:vAlign w:val="center"/>
          </w:tcPr>
          <w:p w14:paraId="21F4E7F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类别</w:t>
            </w:r>
          </w:p>
        </w:tc>
        <w:tc>
          <w:tcPr>
            <w:tcW w:w="2075" w:type="dxa"/>
            <w:tcBorders>
              <w:tl2br w:val="nil"/>
              <w:tr2bl w:val="nil"/>
            </w:tcBorders>
            <w:vAlign w:val="center"/>
          </w:tcPr>
          <w:p w14:paraId="79A05B8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</w:t>
            </w:r>
          </w:p>
        </w:tc>
        <w:tc>
          <w:tcPr>
            <w:tcW w:w="687" w:type="dxa"/>
            <w:tcBorders>
              <w:tl2br w:val="nil"/>
              <w:tr2bl w:val="nil"/>
            </w:tcBorders>
            <w:vAlign w:val="center"/>
          </w:tcPr>
          <w:p w14:paraId="57B1111E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数量</w:t>
            </w:r>
          </w:p>
        </w:tc>
        <w:tc>
          <w:tcPr>
            <w:tcW w:w="127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4705FC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长度（</w:t>
            </w:r>
            <w:r>
              <w:rPr>
                <w:rFonts w:hint="eastAsia"/>
                <w:vertAlign w:val="baseline"/>
                <w:lang w:val="en-US" w:eastAsia="zh-CN"/>
              </w:rPr>
              <w:t>m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12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6ABA4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轨道（</w:t>
            </w:r>
            <w:r>
              <w:rPr>
                <w:rFonts w:hint="eastAsia"/>
                <w:vertAlign w:val="baseline"/>
                <w:lang w:val="en-US" w:eastAsia="zh-CN"/>
              </w:rPr>
              <w:t>m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2788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7DE36B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测算依据</w:t>
            </w:r>
          </w:p>
        </w:tc>
      </w:tr>
    </w:tbl>
    <w:p w14:paraId="10FE8593">
      <w:pPr>
        <w:rPr>
          <w:rFonts w:hint="eastAsia"/>
          <w:lang w:eastAsia="zh-CN"/>
        </w:rPr>
      </w:pPr>
    </w:p>
    <w:tbl>
      <w:tblPr>
        <w:tblStyle w:val="3"/>
        <w:tblpPr w:leftFromText="180" w:rightFromText="180" w:vertAnchor="page" w:horzAnchor="page" w:tblpX="1717" w:tblpY="1813"/>
        <w:tblOverlap w:val="never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2075"/>
        <w:gridCol w:w="687"/>
        <w:gridCol w:w="1272"/>
        <w:gridCol w:w="1273"/>
        <w:gridCol w:w="2788"/>
      </w:tblGrid>
      <w:tr w14:paraId="181C7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restart"/>
            <w:vAlign w:val="center"/>
          </w:tcPr>
          <w:p w14:paraId="4FED9267"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灰色布帘</w:t>
            </w:r>
          </w:p>
        </w:tc>
        <w:tc>
          <w:tcPr>
            <w:tcW w:w="2075" w:type="dxa"/>
          </w:tcPr>
          <w:p w14:paraId="270883A9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宽6.72米*2.78米高</w:t>
            </w:r>
          </w:p>
        </w:tc>
        <w:tc>
          <w:tcPr>
            <w:tcW w:w="687" w:type="dxa"/>
          </w:tcPr>
          <w:p w14:paraId="289DE144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24套</w:t>
            </w:r>
          </w:p>
        </w:tc>
        <w:tc>
          <w:tcPr>
            <w:tcW w:w="1272" w:type="dxa"/>
            <w:shd w:val="clear" w:color="auto" w:fill="auto"/>
            <w:vAlign w:val="top"/>
          </w:tcPr>
          <w:p w14:paraId="03FFA0EF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290.304</w:t>
            </w:r>
          </w:p>
        </w:tc>
        <w:tc>
          <w:tcPr>
            <w:tcW w:w="1273" w:type="dxa"/>
            <w:shd w:val="clear" w:color="auto" w:fill="auto"/>
            <w:vAlign w:val="top"/>
          </w:tcPr>
          <w:p w14:paraId="51E7593C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161.28m</w:t>
            </w:r>
          </w:p>
        </w:tc>
        <w:tc>
          <w:tcPr>
            <w:tcW w:w="2788" w:type="dxa"/>
            <w:shd w:val="clear" w:color="auto" w:fill="auto"/>
            <w:vAlign w:val="top"/>
          </w:tcPr>
          <w:p w14:paraId="1091E137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按宽度1.8倍面料下单</w:t>
            </w:r>
          </w:p>
        </w:tc>
      </w:tr>
      <w:tr w14:paraId="2CFD4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6D2F0542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095" w:type="dxa"/>
            <w:gridSpan w:val="5"/>
          </w:tcPr>
          <w:p w14:paraId="040431D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安装位置：教室后黑板，南教学楼1层计4间教室；北教学楼1—5层计20间教室</w:t>
            </w:r>
          </w:p>
        </w:tc>
      </w:tr>
      <w:tr w14:paraId="32B7A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21367A52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75" w:type="dxa"/>
          </w:tcPr>
          <w:p w14:paraId="07401FAF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宽7.5米*2.1米高</w:t>
            </w:r>
          </w:p>
        </w:tc>
        <w:tc>
          <w:tcPr>
            <w:tcW w:w="687" w:type="dxa"/>
          </w:tcPr>
          <w:p w14:paraId="5D49CE0E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1套</w:t>
            </w:r>
          </w:p>
        </w:tc>
        <w:tc>
          <w:tcPr>
            <w:tcW w:w="1272" w:type="dxa"/>
            <w:shd w:val="clear" w:color="auto" w:fill="auto"/>
            <w:vAlign w:val="top"/>
          </w:tcPr>
          <w:p w14:paraId="1806D44F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13.5</w:t>
            </w:r>
          </w:p>
        </w:tc>
        <w:tc>
          <w:tcPr>
            <w:tcW w:w="1273" w:type="dxa"/>
            <w:shd w:val="clear" w:color="auto" w:fill="auto"/>
            <w:vAlign w:val="top"/>
          </w:tcPr>
          <w:p w14:paraId="2AC08B93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7.5m</w:t>
            </w:r>
          </w:p>
        </w:tc>
        <w:tc>
          <w:tcPr>
            <w:tcW w:w="2788" w:type="dxa"/>
            <w:shd w:val="clear" w:color="auto" w:fill="auto"/>
            <w:vAlign w:val="top"/>
          </w:tcPr>
          <w:p w14:paraId="77212864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按宽度1.8倍面料下单</w:t>
            </w:r>
          </w:p>
        </w:tc>
      </w:tr>
      <w:tr w14:paraId="104B3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6102CFAF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095" w:type="dxa"/>
            <w:gridSpan w:val="5"/>
          </w:tcPr>
          <w:p w14:paraId="5E78C843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安装位置：南北连廊（南）1层教师办公室</w:t>
            </w:r>
          </w:p>
        </w:tc>
      </w:tr>
      <w:tr w14:paraId="3778A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6E9F1946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75" w:type="dxa"/>
          </w:tcPr>
          <w:p w14:paraId="0EC76A62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宽5.3米*3.4米高</w:t>
            </w:r>
          </w:p>
        </w:tc>
        <w:tc>
          <w:tcPr>
            <w:tcW w:w="687" w:type="dxa"/>
          </w:tcPr>
          <w:p w14:paraId="35E8216F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272" w:type="dxa"/>
          </w:tcPr>
          <w:p w14:paraId="557DF2D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38.16</w:t>
            </w:r>
          </w:p>
        </w:tc>
        <w:tc>
          <w:tcPr>
            <w:tcW w:w="1273" w:type="dxa"/>
          </w:tcPr>
          <w:p w14:paraId="2FA6CEF9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10.6m</w:t>
            </w:r>
          </w:p>
        </w:tc>
        <w:tc>
          <w:tcPr>
            <w:tcW w:w="2788" w:type="dxa"/>
          </w:tcPr>
          <w:p w14:paraId="0DF10247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按宽度1.8倍面料，超高</w:t>
            </w:r>
            <w:r>
              <w:rPr>
                <w:rFonts w:hint="eastAsia"/>
                <w:vertAlign w:val="baseline"/>
                <w:lang w:val="en-US" w:eastAsia="zh-CN"/>
              </w:rPr>
              <w:t>2倍面料</w:t>
            </w:r>
            <w:r>
              <w:rPr>
                <w:rFonts w:hint="eastAsia"/>
                <w:vertAlign w:val="baseline"/>
                <w:lang w:eastAsia="zh-CN"/>
              </w:rPr>
              <w:t>下单</w:t>
            </w:r>
          </w:p>
        </w:tc>
      </w:tr>
      <w:tr w14:paraId="59CE7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6C9B65EA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095" w:type="dxa"/>
            <w:gridSpan w:val="5"/>
          </w:tcPr>
          <w:p w14:paraId="0EA504B5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安装位置：科技楼5楼多功能教室</w:t>
            </w:r>
          </w:p>
        </w:tc>
      </w:tr>
      <w:tr w14:paraId="3165F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4893909B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75" w:type="dxa"/>
          </w:tcPr>
          <w:p w14:paraId="5989A371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宽2.56米*2.75米高</w:t>
            </w:r>
          </w:p>
        </w:tc>
        <w:tc>
          <w:tcPr>
            <w:tcW w:w="687" w:type="dxa"/>
          </w:tcPr>
          <w:p w14:paraId="6D596494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72" w:type="dxa"/>
          </w:tcPr>
          <w:p w14:paraId="4AE0701C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4.608</w:t>
            </w:r>
          </w:p>
        </w:tc>
        <w:tc>
          <w:tcPr>
            <w:tcW w:w="1273" w:type="dxa"/>
          </w:tcPr>
          <w:p w14:paraId="2DEE13AD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2.56m</w:t>
            </w:r>
          </w:p>
        </w:tc>
        <w:tc>
          <w:tcPr>
            <w:tcW w:w="2788" w:type="dxa"/>
          </w:tcPr>
          <w:p w14:paraId="214B411F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按宽度1.8倍面料下单</w:t>
            </w:r>
          </w:p>
        </w:tc>
      </w:tr>
      <w:tr w14:paraId="2E351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3F61D01E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095" w:type="dxa"/>
            <w:gridSpan w:val="5"/>
          </w:tcPr>
          <w:p w14:paraId="5B00EAEE"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安装位置：北门传达室</w:t>
            </w:r>
          </w:p>
        </w:tc>
      </w:tr>
      <w:tr w14:paraId="17D43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57EF9D1C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75" w:type="dxa"/>
            <w:shd w:val="clear" w:color="auto" w:fill="auto"/>
            <w:vAlign w:val="top"/>
          </w:tcPr>
          <w:p w14:paraId="2282EF50"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宽6.34米*2.75米</w:t>
            </w:r>
          </w:p>
        </w:tc>
        <w:tc>
          <w:tcPr>
            <w:tcW w:w="687" w:type="dxa"/>
            <w:shd w:val="clear" w:color="auto" w:fill="auto"/>
            <w:vAlign w:val="top"/>
          </w:tcPr>
          <w:p w14:paraId="16C229AF"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5套</w:t>
            </w:r>
          </w:p>
        </w:tc>
        <w:tc>
          <w:tcPr>
            <w:tcW w:w="1272" w:type="dxa"/>
            <w:shd w:val="clear" w:color="auto" w:fill="auto"/>
            <w:vAlign w:val="top"/>
          </w:tcPr>
          <w:p w14:paraId="7E4EC406"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57.06</w:t>
            </w:r>
          </w:p>
        </w:tc>
        <w:tc>
          <w:tcPr>
            <w:tcW w:w="1273" w:type="dxa"/>
            <w:shd w:val="clear" w:color="auto" w:fill="auto"/>
            <w:vAlign w:val="top"/>
          </w:tcPr>
          <w:p w14:paraId="7CC97EDF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31.7m</w:t>
            </w:r>
          </w:p>
        </w:tc>
        <w:tc>
          <w:tcPr>
            <w:tcW w:w="2788" w:type="dxa"/>
            <w:shd w:val="clear" w:color="auto" w:fill="auto"/>
            <w:vAlign w:val="top"/>
          </w:tcPr>
          <w:p w14:paraId="26AD1A87"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按宽度1.8倍面料下单</w:t>
            </w:r>
          </w:p>
        </w:tc>
      </w:tr>
      <w:tr w14:paraId="47C17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0" w:type="dxa"/>
            <w:vMerge w:val="continue"/>
          </w:tcPr>
          <w:p w14:paraId="21E46D24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095" w:type="dxa"/>
            <w:gridSpan w:val="5"/>
            <w:shd w:val="clear" w:color="auto" w:fill="auto"/>
            <w:vAlign w:val="top"/>
          </w:tcPr>
          <w:p w14:paraId="5E48BD81"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安装位置：北教学（东）教师办公室1—5层</w:t>
            </w:r>
          </w:p>
        </w:tc>
      </w:tr>
    </w:tbl>
    <w:p w14:paraId="341E925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0FDC1EDB"/>
    <w:rsid w:val="055B1E9A"/>
    <w:rsid w:val="0AA559B3"/>
    <w:rsid w:val="0F106107"/>
    <w:rsid w:val="0FDC1EDB"/>
    <w:rsid w:val="206A53C4"/>
    <w:rsid w:val="20A16E77"/>
    <w:rsid w:val="267F2A4D"/>
    <w:rsid w:val="2C964CDE"/>
    <w:rsid w:val="333B02A8"/>
    <w:rsid w:val="35EB31D2"/>
    <w:rsid w:val="39F711D9"/>
    <w:rsid w:val="3DE47103"/>
    <w:rsid w:val="3FAD3D8D"/>
    <w:rsid w:val="423034B0"/>
    <w:rsid w:val="4C521EE8"/>
    <w:rsid w:val="55365191"/>
    <w:rsid w:val="57945BBD"/>
    <w:rsid w:val="582E17EB"/>
    <w:rsid w:val="5D6B3FA1"/>
    <w:rsid w:val="5D982970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2025-11-14T00:26:00Z</dcterms:created>
  <dc:creator>圣诞老人</dc:creator>
  <cp:lastModifiedBy>圣诞老人</cp:lastModifiedBy>
  <dcterms:modified xsi:type="dcterms:W3CDTF">2025-11-14T00:27:14Z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81B222AEC24A4A36AC60C6A832EFCE76_11</vt:lpwstr>
  </property>
</Properties>
</file>