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86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尊敬的各位领导、老师，亲爱的同学们：</w:t>
      </w:r>
    </w:p>
    <w:p w14:paraId="2762E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大家上午好！今天我讲话的主题是“弘扬宪法精神，共筑法治校园”。202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年12月4日，是我国第十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二</w:t>
      </w:r>
      <w:r>
        <w:rPr>
          <w:rFonts w:hint="eastAsia" w:ascii="宋体" w:hAnsi="宋体" w:eastAsia="宋体" w:cs="宋体"/>
          <w:sz w:val="24"/>
          <w:szCs w:val="24"/>
        </w:rPr>
        <w:t>个“国家宪法日”，12月1日至7日，也是我国第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八</w:t>
      </w:r>
      <w:r>
        <w:rPr>
          <w:rFonts w:hint="eastAsia" w:ascii="宋体" w:hAnsi="宋体" w:eastAsia="宋体" w:cs="宋体"/>
          <w:sz w:val="24"/>
          <w:szCs w:val="24"/>
        </w:rPr>
        <w:t>个“宪法宣传周”，本次宣传周以</w:t>
      </w: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“学习宣传贯彻习近平法治思想，推动宪法深入人心”</w:t>
      </w:r>
      <w:bookmarkEnd w:id="0"/>
      <w:r>
        <w:rPr>
          <w:rFonts w:hint="eastAsia" w:ascii="宋体" w:hAnsi="宋体" w:eastAsia="宋体" w:cs="宋体"/>
          <w:sz w:val="24"/>
          <w:szCs w:val="24"/>
        </w:rPr>
        <w:t>为主题，这不仅是国家法治建设进程中的重要节点，更是我们深入理解和践行宪法精神的良好契机。</w:t>
      </w:r>
    </w:p>
    <w:p w14:paraId="3C059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宪法作为国家的根本大法，地位举足轻重。它明确了国家的根本制度与任务，是治国安邦的总章程，其权威性与法律效力至高无上。它如同一把坚实的保护伞，全方位保障着每位公民的基本权利；又仿若一座明亮的灯塔，为国家的发展、民族的复兴指引方向。自公民呱呱坠地直至生命终结，从受教育权到劳动权，从人身自由到人格尊严，宪法的触角延伸至生活的每一处细节，与你我紧密相连，不可分割。</w:t>
      </w:r>
    </w:p>
    <w:p w14:paraId="465B3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校园这片孕育希望的沃土里，宪法精神同样璀璨夺目，它是稳固校园秩序、保障师生权益的中流砥柱。正是宪法确保了每位同学都能于公平、公正的环境中汲取知识，为大家的成长之路披荆斩棘。宪法赋予同学们在知识天地自由探索、追寻真理的权利，与此同时，也明确了遵守学校规章制度、敬重师长、友爱同学的义务。</w:t>
      </w:r>
    </w:p>
    <w:p w14:paraId="404B0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但在现实生活中，部分人对宪法的认识与尊重尚有不足。一些青少年因法治观念淡薄，误入违法犯罪的歧途，给自己的人生画卷抹上污点，让家庭陷入痛苦的深渊，给社会带来不良影响。这些惨痛教训告诫我们，弘扬宪法精神、强化法治教育刻不容缓。</w:t>
      </w:r>
    </w:p>
    <w:p w14:paraId="6ACFD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于同学们而言，弘扬宪法精神，首要任务是学习宪法知识。明晰宪法赋予我们的权利与义务，清楚行为的边界，才能在生活里自觉遵循宪法，捍卫宪法尊严。唯有知法懂法，方能在面对形形色色的诱惑与挑战时，保持理性与冷静，做出正确决断。</w:t>
      </w:r>
    </w:p>
    <w:p w14:paraId="00B5DF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弘扬宪法精神，还需将宪法理念渗透进日常生活。从遵守校规校纪起步，主动抵制不良行为，尊重他人合法权益，踊跃投身校园法治文化建设。当我们以宪法精神约束自身言行，便会惊喜地发现，校园更加和谐有序，师生情谊愈发深厚，学习生活也更显美好。</w:t>
      </w:r>
    </w:p>
    <w:p w14:paraId="0179D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老师们、同学们，宪法的权威依靠践行彰显，宪法的生命凭借信仰延续。让我们齐心协力，在校园大力弘扬宪法精神，使法治的种子在每位同学心底生根发芽、枝繁叶茂。从自身做起，从当下出发，自觉遵守宪法，维护宪法权威，为打造法治校园、构建法治社会奉献自己的力量。愿宪法之光洒满校园的每一寸土地，照亮我们前行的征途，引领我们迈向更为灿烂的明天！</w:t>
      </w:r>
    </w:p>
    <w:p w14:paraId="482DD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我的讲话完了。</w:t>
      </w:r>
      <w:r>
        <w:rPr>
          <w:rFonts w:hint="eastAsia" w:ascii="宋体" w:hAnsi="宋体" w:eastAsia="宋体" w:cs="宋体"/>
          <w:sz w:val="24"/>
          <w:szCs w:val="24"/>
        </w:rPr>
        <w:t>谢谢大家！</w:t>
      </w:r>
    </w:p>
    <w:sectPr>
      <w:pgSz w:w="11906" w:h="16838"/>
      <w:pgMar w:top="1134" w:right="1800" w:bottom="1134" w:left="1803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26494"/>
    <w:rsid w:val="1F7D4C37"/>
    <w:rsid w:val="3C42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990</Words>
  <Characters>995</Characters>
  <Lines>0</Lines>
  <Paragraphs>0</Paragraphs>
  <TotalTime>9</TotalTime>
  <ScaleCrop>false</ScaleCrop>
  <LinksUpToDate>false</LinksUpToDate>
  <CharactersWithSpaces>995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2025-12-01T00:54:00Z</dcterms:created>
  <dc:creator>幸运火枫</dc:creator>
  <cp:lastModifiedBy>幸运火枫</cp:lastModifiedBy>
  <dcterms:modified xsi:type="dcterms:W3CDTF">2025-12-01T01:04:07Z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3624C877C7AB40BB831FF99234393FC9_11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